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Default="00067452" w:rsidP="00067452">
      <w:pPr>
        <w:spacing w:after="0" w:line="240" w:lineRule="auto"/>
        <w:jc w:val="center"/>
        <w:textAlignment w:val="baseline"/>
        <w:outlineLvl w:val="1"/>
      </w:pPr>
    </w:p>
    <w:p w:rsidR="00067452" w:rsidRPr="004E74D2" w:rsidRDefault="002D6BC5" w:rsidP="00067452">
      <w:pPr>
        <w:spacing w:after="0" w:line="240" w:lineRule="auto"/>
        <w:jc w:val="center"/>
        <w:textAlignment w:val="baseline"/>
        <w:outlineLvl w:val="1"/>
        <w:rPr>
          <w:rFonts w:ascii="Times New Roman" w:eastAsia="Times New Roman" w:hAnsi="Times New Roman" w:cs="Times New Roman"/>
          <w:b/>
          <w:bCs/>
          <w:color w:val="A0184C"/>
          <w:sz w:val="36"/>
          <w:szCs w:val="36"/>
          <w:lang w:eastAsia="ru-RU"/>
        </w:rPr>
      </w:pPr>
      <w:hyperlink r:id="rId7" w:history="1">
        <w:r w:rsidR="00067452" w:rsidRPr="004E74D2">
          <w:rPr>
            <w:rFonts w:ascii="Times New Roman" w:eastAsia="Times New Roman" w:hAnsi="Times New Roman" w:cs="Times New Roman"/>
            <w:b/>
            <w:bCs/>
            <w:color w:val="DE2169"/>
            <w:sz w:val="36"/>
            <w:szCs w:val="36"/>
            <w:bdr w:val="none" w:sz="0" w:space="0" w:color="auto" w:frame="1"/>
            <w:lang w:eastAsia="ru-RU"/>
          </w:rPr>
          <w:t>Направления деятельности психолога в детском саду</w:t>
        </w:r>
      </w:hyperlink>
    </w:p>
    <w:p w:rsidR="00067452" w:rsidRPr="004E74D2" w:rsidRDefault="00067452" w:rsidP="00067452">
      <w:pPr>
        <w:spacing w:before="45" w:after="45" w:line="250" w:lineRule="atLeast"/>
        <w:jc w:val="both"/>
        <w:textAlignment w:val="baseline"/>
        <w:outlineLvl w:val="2"/>
        <w:rPr>
          <w:rFonts w:ascii="Times New Roman" w:eastAsia="Times New Roman" w:hAnsi="Times New Roman" w:cs="Times New Roman"/>
          <w:b/>
          <w:bCs/>
          <w:color w:val="E2407E"/>
          <w:sz w:val="36"/>
          <w:szCs w:val="36"/>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B813E6">
      <w:pPr>
        <w:spacing w:before="45" w:after="45" w:line="250" w:lineRule="atLeast"/>
        <w:jc w:val="right"/>
        <w:textAlignment w:val="baseline"/>
        <w:outlineLvl w:val="2"/>
        <w:rPr>
          <w:rFonts w:ascii="Arial" w:eastAsia="Times New Roman" w:hAnsi="Arial" w:cs="Arial"/>
          <w:bCs/>
          <w:sz w:val="18"/>
          <w:szCs w:val="18"/>
          <w:lang w:eastAsia="ru-RU"/>
        </w:rPr>
      </w:pPr>
    </w:p>
    <w:p w:rsidR="00067452" w:rsidRDefault="00067452" w:rsidP="00067452">
      <w:pPr>
        <w:spacing w:before="45" w:after="45" w:line="250" w:lineRule="atLeast"/>
        <w:textAlignment w:val="baseline"/>
        <w:outlineLvl w:val="2"/>
        <w:rPr>
          <w:rFonts w:ascii="Arial" w:eastAsia="Times New Roman" w:hAnsi="Arial" w:cs="Arial"/>
          <w:bCs/>
          <w:sz w:val="18"/>
          <w:szCs w:val="18"/>
          <w:lang w:eastAsia="ru-RU"/>
        </w:rPr>
      </w:pPr>
    </w:p>
    <w:p w:rsidR="00B813E6" w:rsidRDefault="00B813E6"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r w:rsidRPr="00EA7CB6">
        <w:rPr>
          <w:rFonts w:ascii="Times New Roman" w:eastAsia="Times New Roman" w:hAnsi="Times New Roman" w:cs="Times New Roman"/>
          <w:bCs/>
          <w:sz w:val="20"/>
          <w:szCs w:val="20"/>
          <w:lang w:eastAsia="ru-RU"/>
        </w:rPr>
        <w:lastRenderedPageBreak/>
        <w:t xml:space="preserve"> 1</w:t>
      </w:r>
    </w:p>
    <w:p w:rsidR="00686F5E" w:rsidRPr="00F27790" w:rsidRDefault="00686F5E" w:rsidP="00686F5E">
      <w:pPr>
        <w:spacing w:after="0" w:line="240" w:lineRule="auto"/>
        <w:jc w:val="center"/>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b/>
          <w:bCs/>
          <w:color w:val="000000"/>
          <w:sz w:val="28"/>
          <w:szCs w:val="28"/>
          <w:lang w:eastAsia="ru-RU"/>
        </w:rPr>
        <w:t>Уровни психолого-педагогического сопровождения:</w:t>
      </w:r>
    </w:p>
    <w:p w:rsidR="00686F5E" w:rsidRPr="00F27790" w:rsidRDefault="00686F5E" w:rsidP="00686F5E">
      <w:pPr>
        <w:numPr>
          <w:ilvl w:val="0"/>
          <w:numId w:val="8"/>
        </w:numPr>
        <w:spacing w:after="0" w:line="240" w:lineRule="auto"/>
        <w:jc w:val="center"/>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индивидуальное;</w:t>
      </w:r>
    </w:p>
    <w:p w:rsidR="00686F5E" w:rsidRPr="00F27790" w:rsidRDefault="00686F5E" w:rsidP="00686F5E">
      <w:pPr>
        <w:numPr>
          <w:ilvl w:val="0"/>
          <w:numId w:val="8"/>
        </w:numPr>
        <w:spacing w:after="0" w:line="240" w:lineRule="auto"/>
        <w:jc w:val="center"/>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групповое;</w:t>
      </w:r>
    </w:p>
    <w:p w:rsidR="00686F5E" w:rsidRPr="00F27790" w:rsidRDefault="00686F5E" w:rsidP="00686F5E">
      <w:pPr>
        <w:numPr>
          <w:ilvl w:val="0"/>
          <w:numId w:val="8"/>
        </w:numPr>
        <w:spacing w:after="0" w:line="240" w:lineRule="auto"/>
        <w:jc w:val="center"/>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на уровне детского сада.</w:t>
      </w:r>
    </w:p>
    <w:p w:rsidR="00686F5E" w:rsidRPr="00F27790" w:rsidRDefault="00686F5E" w:rsidP="00686F5E">
      <w:pPr>
        <w:spacing w:after="0" w:line="240" w:lineRule="auto"/>
        <w:jc w:val="center"/>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b/>
          <w:bCs/>
          <w:color w:val="000000"/>
          <w:sz w:val="28"/>
          <w:szCs w:val="28"/>
          <w:lang w:eastAsia="ru-RU"/>
        </w:rPr>
        <w:t>Формы сопровождения:</w:t>
      </w:r>
    </w:p>
    <w:p w:rsidR="00686F5E" w:rsidRPr="00F27790" w:rsidRDefault="00686F5E" w:rsidP="00686F5E">
      <w:pPr>
        <w:numPr>
          <w:ilvl w:val="0"/>
          <w:numId w:val="9"/>
        </w:numPr>
        <w:spacing w:after="0" w:line="240" w:lineRule="auto"/>
        <w:jc w:val="center"/>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консультирование;</w:t>
      </w:r>
    </w:p>
    <w:p w:rsidR="00686F5E" w:rsidRPr="00F27790" w:rsidRDefault="00686F5E" w:rsidP="00686F5E">
      <w:pPr>
        <w:numPr>
          <w:ilvl w:val="0"/>
          <w:numId w:val="9"/>
        </w:numPr>
        <w:spacing w:after="0" w:line="240" w:lineRule="auto"/>
        <w:jc w:val="center"/>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диагностика;</w:t>
      </w:r>
    </w:p>
    <w:p w:rsidR="00686F5E" w:rsidRPr="00F27790" w:rsidRDefault="00686F5E" w:rsidP="00686F5E">
      <w:pPr>
        <w:numPr>
          <w:ilvl w:val="0"/>
          <w:numId w:val="9"/>
        </w:numPr>
        <w:spacing w:after="0" w:line="240" w:lineRule="auto"/>
        <w:jc w:val="center"/>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коррекционно-развивающая работа;</w:t>
      </w:r>
    </w:p>
    <w:p w:rsidR="00686F5E" w:rsidRPr="00F27790" w:rsidRDefault="00686F5E" w:rsidP="00686F5E">
      <w:pPr>
        <w:numPr>
          <w:ilvl w:val="0"/>
          <w:numId w:val="9"/>
        </w:numPr>
        <w:spacing w:after="0" w:line="240" w:lineRule="auto"/>
        <w:jc w:val="center"/>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профилактика;</w:t>
      </w:r>
    </w:p>
    <w:p w:rsidR="00686F5E" w:rsidRPr="00F27790" w:rsidRDefault="00686F5E" w:rsidP="00686F5E">
      <w:pPr>
        <w:numPr>
          <w:ilvl w:val="0"/>
          <w:numId w:val="9"/>
        </w:numPr>
        <w:spacing w:after="0" w:line="240" w:lineRule="auto"/>
        <w:jc w:val="center"/>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просвещение;</w:t>
      </w:r>
    </w:p>
    <w:p w:rsidR="00686F5E" w:rsidRPr="00F27790" w:rsidRDefault="00686F5E" w:rsidP="00686F5E">
      <w:pPr>
        <w:spacing w:after="0" w:line="240" w:lineRule="auto"/>
        <w:jc w:val="both"/>
        <w:rPr>
          <w:rFonts w:ascii="Times New Roman" w:eastAsia="Times New Roman" w:hAnsi="Times New Roman" w:cs="Times New Roman"/>
          <w:b/>
          <w:bCs/>
          <w:color w:val="000000"/>
          <w:sz w:val="28"/>
          <w:szCs w:val="28"/>
          <w:lang w:eastAsia="ru-RU"/>
        </w:rPr>
      </w:pPr>
    </w:p>
    <w:p w:rsidR="00686F5E" w:rsidRPr="00F27790" w:rsidRDefault="00686F5E" w:rsidP="00686F5E">
      <w:pPr>
        <w:spacing w:after="0" w:line="240" w:lineRule="auto"/>
        <w:jc w:val="both"/>
        <w:rPr>
          <w:rFonts w:ascii="Times New Roman" w:eastAsia="Times New Roman" w:hAnsi="Times New Roman" w:cs="Times New Roman"/>
          <w:color w:val="000000"/>
          <w:sz w:val="28"/>
          <w:szCs w:val="28"/>
          <w:lang w:eastAsia="ru-RU"/>
        </w:rPr>
      </w:pPr>
    </w:p>
    <w:p w:rsidR="00686F5E" w:rsidRPr="00F27790" w:rsidRDefault="00686F5E" w:rsidP="00686F5E">
      <w:pPr>
        <w:numPr>
          <w:ilvl w:val="0"/>
          <w:numId w:val="10"/>
        </w:numPr>
        <w:spacing w:after="0" w:line="240" w:lineRule="auto"/>
        <w:ind w:left="436"/>
        <w:jc w:val="both"/>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b/>
          <w:bCs/>
          <w:color w:val="000000"/>
          <w:sz w:val="28"/>
          <w:szCs w:val="28"/>
          <w:lang w:eastAsia="ru-RU"/>
        </w:rPr>
        <w:t>Психологическое просвещение.</w:t>
      </w:r>
    </w:p>
    <w:p w:rsidR="00686F5E" w:rsidRPr="00F27790" w:rsidRDefault="00686F5E" w:rsidP="00686F5E">
      <w:pPr>
        <w:spacing w:after="0" w:line="240" w:lineRule="auto"/>
        <w:ind w:left="436"/>
        <w:jc w:val="both"/>
        <w:rPr>
          <w:rFonts w:ascii="Times New Roman" w:eastAsia="Times New Roman" w:hAnsi="Times New Roman" w:cs="Times New Roman"/>
          <w:color w:val="000000"/>
          <w:sz w:val="28"/>
          <w:szCs w:val="28"/>
          <w:lang w:eastAsia="ru-RU"/>
        </w:rPr>
      </w:pPr>
    </w:p>
    <w:p w:rsidR="00686F5E" w:rsidRDefault="00686F5E" w:rsidP="00686F5E">
      <w:pPr>
        <w:spacing w:after="0" w:line="360" w:lineRule="auto"/>
        <w:ind w:firstLine="360"/>
        <w:jc w:val="both"/>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 xml:space="preserve">Под психологическим просвещением понимается приобщение взрослых (воспитателей, родителей) и детей к психологическим знаниям. В обществе недостаточно распространены психологические знания, не всегда выражена психологическая культура, предполагающая интерес к другому человеку, уважение особенностей его личности, умение и желание разобраться в своих собственных отношениях, переживаниях, поступках.    В педагогических коллективах, как и семьях, возможны конфликты, в основе которых - психологическая глухота взрослых людей, неумение и нежелание прислушиваться друг к другу, понять, простить, уступить и пр.    Поэтому практическому психологу важно повышать уровень психологической культуры тех людей, которые работают с детьми. </w:t>
      </w:r>
      <w:proofErr w:type="gramStart"/>
      <w:r w:rsidRPr="00F27790">
        <w:rPr>
          <w:rFonts w:ascii="Times New Roman" w:eastAsia="Times New Roman" w:hAnsi="Times New Roman" w:cs="Times New Roman"/>
          <w:color w:val="000000"/>
          <w:sz w:val="28"/>
          <w:szCs w:val="28"/>
          <w:lang w:eastAsia="ru-RU"/>
        </w:rPr>
        <w:t>Основной смысл психологического просвещения заключается в том, чтобы знакомить воспитателей, родителей с основными закономерностями и условиями благоприятного психического развития ребенка, популяризовать и разъяснять результаты психологических исследований, формировать потребность в психологических знаниях и желание использовать их в работе с ребенком или в интересах развития собственной личности, а также достичь понимания необходимости практической психологии и работы психолога в детском саду и в</w:t>
      </w:r>
      <w:proofErr w:type="gramEnd"/>
      <w:r w:rsidRPr="00F27790">
        <w:rPr>
          <w:rFonts w:ascii="Times New Roman" w:eastAsia="Times New Roman" w:hAnsi="Times New Roman" w:cs="Times New Roman"/>
          <w:color w:val="000000"/>
          <w:sz w:val="28"/>
          <w:szCs w:val="28"/>
          <w:lang w:eastAsia="ru-RU"/>
        </w:rPr>
        <w:t xml:space="preserve"> других учебно-воспитательных учреждениях. </w:t>
      </w:r>
    </w:p>
    <w:p w:rsidR="00686F5E" w:rsidRDefault="00686F5E" w:rsidP="00686F5E">
      <w:pPr>
        <w:spacing w:after="0" w:line="360" w:lineRule="auto"/>
        <w:ind w:firstLine="360"/>
        <w:jc w:val="both"/>
        <w:rPr>
          <w:rFonts w:ascii="Times New Roman" w:eastAsia="Times New Roman" w:hAnsi="Times New Roman" w:cs="Times New Roman"/>
          <w:color w:val="000000"/>
          <w:sz w:val="28"/>
          <w:szCs w:val="28"/>
          <w:lang w:eastAsia="ru-RU"/>
        </w:rPr>
      </w:pPr>
    </w:p>
    <w:p w:rsid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2</w:t>
      </w:r>
    </w:p>
    <w:p w:rsidR="00686F5E" w:rsidRP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Pr="00F27790" w:rsidRDefault="00686F5E" w:rsidP="00686F5E">
      <w:pPr>
        <w:spacing w:after="0" w:line="360" w:lineRule="auto"/>
        <w:ind w:firstLine="360"/>
        <w:jc w:val="both"/>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Психологическое просвещение может проходить в виде лекций, бесед, семинаров.</w:t>
      </w:r>
    </w:p>
    <w:p w:rsidR="00686F5E" w:rsidRPr="00F27790" w:rsidRDefault="00686F5E" w:rsidP="00686F5E">
      <w:pPr>
        <w:spacing w:after="0" w:line="240" w:lineRule="auto"/>
        <w:ind w:firstLine="360"/>
        <w:jc w:val="both"/>
        <w:rPr>
          <w:rFonts w:ascii="Times New Roman" w:eastAsia="Times New Roman" w:hAnsi="Times New Roman" w:cs="Times New Roman"/>
          <w:color w:val="000000"/>
          <w:sz w:val="28"/>
          <w:szCs w:val="28"/>
          <w:lang w:eastAsia="ru-RU"/>
        </w:rPr>
      </w:pPr>
    </w:p>
    <w:p w:rsidR="00686F5E" w:rsidRPr="00F27790" w:rsidRDefault="00686F5E" w:rsidP="00686F5E">
      <w:pPr>
        <w:pStyle w:val="a3"/>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b/>
          <w:bCs/>
          <w:color w:val="000000"/>
          <w:sz w:val="28"/>
          <w:szCs w:val="28"/>
          <w:lang w:eastAsia="ru-RU"/>
        </w:rPr>
        <w:t>Психологическая профилактика.</w:t>
      </w:r>
    </w:p>
    <w:p w:rsidR="00686F5E" w:rsidRPr="00F27790" w:rsidRDefault="00686F5E" w:rsidP="00686F5E">
      <w:pPr>
        <w:pStyle w:val="a3"/>
        <w:spacing w:after="0" w:line="240" w:lineRule="auto"/>
        <w:jc w:val="both"/>
        <w:rPr>
          <w:rFonts w:ascii="Times New Roman" w:eastAsia="Times New Roman" w:hAnsi="Times New Roman" w:cs="Times New Roman"/>
          <w:color w:val="000000"/>
          <w:sz w:val="28"/>
          <w:szCs w:val="28"/>
          <w:lang w:eastAsia="ru-RU"/>
        </w:rPr>
      </w:pPr>
    </w:p>
    <w:p w:rsidR="00686F5E" w:rsidRPr="00F27790" w:rsidRDefault="00686F5E" w:rsidP="00686F5E">
      <w:pPr>
        <w:spacing w:after="0" w:line="360" w:lineRule="auto"/>
        <w:jc w:val="both"/>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 xml:space="preserve">           </w:t>
      </w:r>
      <w:proofErr w:type="gramStart"/>
      <w:r w:rsidRPr="00F27790">
        <w:rPr>
          <w:rFonts w:ascii="Times New Roman" w:eastAsia="Times New Roman" w:hAnsi="Times New Roman" w:cs="Times New Roman"/>
          <w:color w:val="000000"/>
          <w:sz w:val="28"/>
          <w:szCs w:val="28"/>
          <w:lang w:eastAsia="ru-RU"/>
        </w:rPr>
        <w:t>Направлена</w:t>
      </w:r>
      <w:proofErr w:type="gramEnd"/>
      <w:r w:rsidRPr="00F27790">
        <w:rPr>
          <w:rFonts w:ascii="Times New Roman" w:eastAsia="Times New Roman" w:hAnsi="Times New Roman" w:cs="Times New Roman"/>
          <w:color w:val="000000"/>
          <w:sz w:val="28"/>
          <w:szCs w:val="28"/>
          <w:lang w:eastAsia="ru-RU"/>
        </w:rPr>
        <w:t xml:space="preserve"> на сохранение, укрепление и развитие психологического здоровья детей на всех этапах дошкольного детства. К сожалению, пока эта сторона деятельности практического психолога у нас не развита. Но от этого ее роль не уменьшается. Психологическая профилактика предполагает ответственность за соблюдение в детском саду (и других детских учреждениях) психологических условий, необходимых для полноценного психологического развития и формирования личности ребенка на каждом возрастном этапе. Также психологическая профилактика предполагает своевременное выявление таких особенностей ребенка, которые могут привести к определенным сложностям, отклонениям в интеллектуальном и эмоциональном развитии, в его поведении и отношениях.</w:t>
      </w:r>
    </w:p>
    <w:p w:rsidR="00686F5E" w:rsidRPr="00F27790" w:rsidRDefault="00686F5E" w:rsidP="00686F5E">
      <w:pPr>
        <w:spacing w:after="0" w:line="240" w:lineRule="auto"/>
        <w:jc w:val="both"/>
        <w:rPr>
          <w:rFonts w:ascii="Times New Roman" w:eastAsia="Times New Roman" w:hAnsi="Times New Roman" w:cs="Times New Roman"/>
          <w:color w:val="000000"/>
          <w:sz w:val="28"/>
          <w:szCs w:val="28"/>
          <w:lang w:eastAsia="ru-RU"/>
        </w:rPr>
      </w:pPr>
    </w:p>
    <w:p w:rsidR="00686F5E" w:rsidRPr="00F27790" w:rsidRDefault="00686F5E" w:rsidP="00686F5E">
      <w:pPr>
        <w:pStyle w:val="a3"/>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b/>
          <w:bCs/>
          <w:color w:val="000000"/>
          <w:sz w:val="28"/>
          <w:szCs w:val="28"/>
          <w:lang w:eastAsia="ru-RU"/>
        </w:rPr>
        <w:t>Психологическая диагностика.</w:t>
      </w:r>
    </w:p>
    <w:p w:rsidR="00686F5E" w:rsidRPr="00F27790" w:rsidRDefault="00686F5E" w:rsidP="00686F5E">
      <w:pPr>
        <w:pStyle w:val="a3"/>
        <w:spacing w:after="0" w:line="240" w:lineRule="auto"/>
        <w:jc w:val="both"/>
        <w:rPr>
          <w:rFonts w:ascii="Times New Roman" w:eastAsia="Times New Roman" w:hAnsi="Times New Roman" w:cs="Times New Roman"/>
          <w:color w:val="000000"/>
          <w:sz w:val="28"/>
          <w:szCs w:val="28"/>
          <w:lang w:eastAsia="ru-RU"/>
        </w:rPr>
      </w:pPr>
    </w:p>
    <w:p w:rsidR="00686F5E" w:rsidRPr="00F27790" w:rsidRDefault="00686F5E" w:rsidP="00686F5E">
      <w:pPr>
        <w:spacing w:after="0" w:line="360" w:lineRule="auto"/>
        <w:jc w:val="both"/>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          Психологическая диагностика – психолого-педагогическое изучение индивидуальных особенностей личности с целью:</w:t>
      </w:r>
    </w:p>
    <w:p w:rsidR="00686F5E" w:rsidRPr="00F27790" w:rsidRDefault="00686F5E" w:rsidP="00686F5E">
      <w:pPr>
        <w:numPr>
          <w:ilvl w:val="0"/>
          <w:numId w:val="11"/>
        </w:numPr>
        <w:spacing w:after="0" w:line="360" w:lineRule="auto"/>
        <w:jc w:val="both"/>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выявления причин возникновения проблем в обучении и развитии;</w:t>
      </w:r>
    </w:p>
    <w:p w:rsidR="00686F5E" w:rsidRPr="00F27790" w:rsidRDefault="00686F5E" w:rsidP="00686F5E">
      <w:pPr>
        <w:numPr>
          <w:ilvl w:val="0"/>
          <w:numId w:val="11"/>
        </w:numPr>
        <w:spacing w:after="0" w:line="360" w:lineRule="auto"/>
        <w:jc w:val="both"/>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определения сильных сторон личности, её резервных возможностей, на которые можно опираться в ходе коррекционной работы;</w:t>
      </w:r>
    </w:p>
    <w:p w:rsidR="00686F5E" w:rsidRPr="00F27790" w:rsidRDefault="00686F5E" w:rsidP="00686F5E">
      <w:pPr>
        <w:numPr>
          <w:ilvl w:val="0"/>
          <w:numId w:val="11"/>
        </w:numPr>
        <w:spacing w:after="0" w:line="360" w:lineRule="auto"/>
        <w:jc w:val="both"/>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раннего выявления профессиональных и познавательных интересов;</w:t>
      </w:r>
    </w:p>
    <w:p w:rsidR="00686F5E" w:rsidRPr="00F27790" w:rsidRDefault="00686F5E" w:rsidP="00686F5E">
      <w:pPr>
        <w:numPr>
          <w:ilvl w:val="0"/>
          <w:numId w:val="11"/>
        </w:numPr>
        <w:spacing w:after="0" w:line="360" w:lineRule="auto"/>
        <w:jc w:val="both"/>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определения индивидуального стиля познавательной деятельности и др.</w:t>
      </w:r>
    </w:p>
    <w:p w:rsidR="00686F5E" w:rsidRPr="00F27790" w:rsidRDefault="00686F5E" w:rsidP="00686F5E">
      <w:pPr>
        <w:spacing w:after="0" w:line="360" w:lineRule="auto"/>
        <w:jc w:val="both"/>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        Осуществляется в форме плановой диагности</w:t>
      </w:r>
      <w:r>
        <w:rPr>
          <w:rFonts w:ascii="Times New Roman" w:eastAsia="Times New Roman" w:hAnsi="Times New Roman" w:cs="Times New Roman"/>
          <w:color w:val="000000"/>
          <w:sz w:val="28"/>
          <w:szCs w:val="28"/>
          <w:lang w:eastAsia="ru-RU"/>
        </w:rPr>
        <w:t>ки или диагностики по запросу</w:t>
      </w:r>
      <w:r w:rsidRPr="00F27790">
        <w:rPr>
          <w:rFonts w:ascii="Times New Roman" w:eastAsia="Times New Roman" w:hAnsi="Times New Roman" w:cs="Times New Roman"/>
          <w:color w:val="000000"/>
          <w:sz w:val="28"/>
          <w:szCs w:val="28"/>
          <w:lang w:eastAsia="ru-RU"/>
        </w:rPr>
        <w:t xml:space="preserve"> администрации, педагогов, родителей и рассматривается как важный подготовительный этап индивидуального и группового консультирования, психолого-педагогического консилиума, педсовета...</w:t>
      </w:r>
    </w:p>
    <w:p w:rsidR="00686F5E" w:rsidRP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r w:rsidRPr="00F27790">
        <w:rPr>
          <w:rFonts w:ascii="Times New Roman" w:eastAsia="Times New Roman" w:hAnsi="Times New Roman" w:cs="Times New Roman"/>
          <w:color w:val="000000"/>
          <w:sz w:val="28"/>
          <w:szCs w:val="28"/>
          <w:lang w:eastAsia="ru-RU"/>
        </w:rPr>
        <w:lastRenderedPageBreak/>
        <w:t>       </w:t>
      </w:r>
      <w:r>
        <w:rPr>
          <w:rFonts w:ascii="Times New Roman" w:eastAsia="Times New Roman" w:hAnsi="Times New Roman" w:cs="Times New Roman"/>
          <w:bCs/>
          <w:sz w:val="20"/>
          <w:szCs w:val="20"/>
          <w:lang w:eastAsia="ru-RU"/>
        </w:rPr>
        <w:t>3</w:t>
      </w:r>
    </w:p>
    <w:p w:rsidR="00686F5E" w:rsidRDefault="00686F5E" w:rsidP="00686F5E">
      <w:pPr>
        <w:spacing w:after="0" w:line="360" w:lineRule="auto"/>
        <w:ind w:firstLine="360"/>
        <w:jc w:val="both"/>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Психологическая диагностика профессионального поведения... осуществляется психологом либо в рамках разработанной им стратегии собственной профессиональной деятельности, либо по запросу... и выполняется в форме многопозиционного анализа... на основании наблюдений</w:t>
      </w:r>
      <w:r>
        <w:rPr>
          <w:rFonts w:ascii="Times New Roman" w:eastAsia="Times New Roman" w:hAnsi="Times New Roman" w:cs="Times New Roman"/>
          <w:color w:val="000000"/>
          <w:sz w:val="28"/>
          <w:szCs w:val="28"/>
          <w:lang w:eastAsia="ru-RU"/>
        </w:rPr>
        <w:t>, видеосъёмки или иной записи.</w:t>
      </w:r>
    </w:p>
    <w:p w:rsidR="00686F5E" w:rsidRPr="00F27790" w:rsidRDefault="00686F5E" w:rsidP="00686F5E">
      <w:pPr>
        <w:spacing w:after="0" w:line="360" w:lineRule="auto"/>
        <w:jc w:val="both"/>
        <w:rPr>
          <w:rFonts w:ascii="Times New Roman" w:eastAsia="Times New Roman" w:hAnsi="Times New Roman" w:cs="Times New Roman"/>
          <w:color w:val="000000"/>
          <w:sz w:val="28"/>
          <w:szCs w:val="28"/>
          <w:lang w:eastAsia="ru-RU"/>
        </w:rPr>
      </w:pPr>
    </w:p>
    <w:p w:rsidR="00686F5E" w:rsidRPr="00F27790" w:rsidRDefault="00686F5E" w:rsidP="00686F5E">
      <w:pPr>
        <w:pStyle w:val="a3"/>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b/>
          <w:bCs/>
          <w:color w:val="000000"/>
          <w:sz w:val="28"/>
          <w:szCs w:val="28"/>
          <w:lang w:eastAsia="ru-RU"/>
        </w:rPr>
        <w:t>Коррекционная работа.</w:t>
      </w:r>
    </w:p>
    <w:p w:rsidR="00686F5E" w:rsidRPr="00F27790" w:rsidRDefault="00686F5E" w:rsidP="00686F5E">
      <w:pPr>
        <w:pStyle w:val="a3"/>
        <w:spacing w:after="0" w:line="240" w:lineRule="auto"/>
        <w:jc w:val="both"/>
        <w:rPr>
          <w:rFonts w:ascii="Times New Roman" w:eastAsia="Times New Roman" w:hAnsi="Times New Roman" w:cs="Times New Roman"/>
          <w:color w:val="000000"/>
          <w:sz w:val="28"/>
          <w:szCs w:val="28"/>
          <w:lang w:eastAsia="ru-RU"/>
        </w:rPr>
      </w:pPr>
    </w:p>
    <w:p w:rsidR="00686F5E" w:rsidRPr="00F27790" w:rsidRDefault="00686F5E" w:rsidP="00686F5E">
      <w:pPr>
        <w:spacing w:after="0" w:line="360" w:lineRule="auto"/>
        <w:jc w:val="both"/>
        <w:rPr>
          <w:rFonts w:ascii="Times New Roman" w:eastAsia="Times New Roman" w:hAnsi="Times New Roman" w:cs="Times New Roman"/>
          <w:color w:val="000000"/>
          <w:sz w:val="28"/>
          <w:szCs w:val="28"/>
          <w:lang w:eastAsia="ru-RU"/>
        </w:rPr>
      </w:pPr>
      <w:r w:rsidRPr="00F27790">
        <w:rPr>
          <w:rFonts w:ascii="Times New Roman" w:eastAsia="Times New Roman" w:hAnsi="Times New Roman" w:cs="Times New Roman"/>
          <w:color w:val="000000"/>
          <w:sz w:val="28"/>
          <w:szCs w:val="28"/>
          <w:lang w:eastAsia="ru-RU"/>
        </w:rPr>
        <w:t xml:space="preserve">          </w:t>
      </w:r>
      <w:proofErr w:type="gramStart"/>
      <w:r w:rsidRPr="00F27790">
        <w:rPr>
          <w:rFonts w:ascii="Times New Roman" w:eastAsia="Times New Roman" w:hAnsi="Times New Roman" w:cs="Times New Roman"/>
          <w:color w:val="000000"/>
          <w:sz w:val="28"/>
          <w:szCs w:val="28"/>
          <w:lang w:eastAsia="ru-RU"/>
        </w:rPr>
        <w:t>Направлена</w:t>
      </w:r>
      <w:proofErr w:type="gramEnd"/>
      <w:r w:rsidRPr="00F27790">
        <w:rPr>
          <w:rFonts w:ascii="Times New Roman" w:eastAsia="Times New Roman" w:hAnsi="Times New Roman" w:cs="Times New Roman"/>
          <w:color w:val="000000"/>
          <w:sz w:val="28"/>
          <w:szCs w:val="28"/>
          <w:lang w:eastAsia="ru-RU"/>
        </w:rPr>
        <w:t xml:space="preserve"> на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комиссии);возможность освоения детьми с ограниченными возможностями здоровья общеобразовательной программы и их интеграция в образовательном учреждении.</w:t>
      </w:r>
    </w:p>
    <w:p w:rsidR="00686F5E" w:rsidRPr="00F27790" w:rsidRDefault="00686F5E" w:rsidP="00686F5E">
      <w:pPr>
        <w:spacing w:line="360" w:lineRule="auto"/>
        <w:jc w:val="both"/>
        <w:rPr>
          <w:rFonts w:ascii="Times New Roman" w:hAnsi="Times New Roman" w:cs="Times New Roman"/>
          <w:sz w:val="28"/>
          <w:szCs w:val="28"/>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067452">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4</w:t>
      </w:r>
    </w:p>
    <w:p w:rsidR="004E74D2" w:rsidRDefault="004E74D2" w:rsidP="006B2351">
      <w:pPr>
        <w:spacing w:after="0" w:line="250" w:lineRule="atLeast"/>
        <w:textAlignment w:val="baseline"/>
        <w:outlineLvl w:val="2"/>
        <w:rPr>
          <w:rFonts w:ascii="Times New Roman" w:eastAsia="Times New Roman" w:hAnsi="Times New Roman" w:cs="Times New Roman"/>
          <w:b/>
          <w:bCs/>
          <w:color w:val="E2407E"/>
          <w:sz w:val="32"/>
          <w:szCs w:val="32"/>
          <w:lang w:eastAsia="ru-RU"/>
        </w:rPr>
      </w:pPr>
    </w:p>
    <w:p w:rsidR="00B813E6" w:rsidRPr="006B2351" w:rsidRDefault="00B813E6" w:rsidP="004E74D2">
      <w:pPr>
        <w:spacing w:after="0" w:line="250" w:lineRule="atLeast"/>
        <w:jc w:val="center"/>
        <w:textAlignment w:val="baseline"/>
        <w:outlineLvl w:val="2"/>
        <w:rPr>
          <w:rFonts w:ascii="Times New Roman" w:eastAsia="Times New Roman" w:hAnsi="Times New Roman" w:cs="Times New Roman"/>
          <w:b/>
          <w:bCs/>
          <w:color w:val="C00000"/>
          <w:sz w:val="32"/>
          <w:szCs w:val="32"/>
          <w:lang w:eastAsia="ru-RU"/>
        </w:rPr>
      </w:pPr>
      <w:r w:rsidRPr="006B2351">
        <w:rPr>
          <w:rFonts w:ascii="Times New Roman" w:eastAsia="Times New Roman" w:hAnsi="Times New Roman" w:cs="Times New Roman"/>
          <w:b/>
          <w:bCs/>
          <w:color w:val="C00000"/>
          <w:sz w:val="32"/>
          <w:szCs w:val="32"/>
          <w:lang w:eastAsia="ru-RU"/>
        </w:rPr>
        <w:t>Психодиагностическая работа</w:t>
      </w:r>
    </w:p>
    <w:p w:rsidR="004E74D2" w:rsidRPr="006B2351" w:rsidRDefault="004E74D2" w:rsidP="004E74D2">
      <w:pPr>
        <w:spacing w:after="0" w:line="250" w:lineRule="atLeast"/>
        <w:jc w:val="center"/>
        <w:textAlignment w:val="baseline"/>
        <w:outlineLvl w:val="2"/>
        <w:rPr>
          <w:rFonts w:ascii="Times New Roman" w:eastAsia="Times New Roman" w:hAnsi="Times New Roman" w:cs="Times New Roman"/>
          <w:b/>
          <w:bCs/>
          <w:color w:val="C00000"/>
          <w:sz w:val="32"/>
          <w:szCs w:val="32"/>
          <w:lang w:eastAsia="ru-RU"/>
        </w:rPr>
      </w:pPr>
    </w:p>
    <w:p w:rsidR="00B813E6" w:rsidRPr="006B2351" w:rsidRDefault="00B813E6" w:rsidP="004E74D2">
      <w:pPr>
        <w:spacing w:after="0" w:line="250" w:lineRule="atLeast"/>
        <w:jc w:val="both"/>
        <w:textAlignment w:val="baseline"/>
        <w:outlineLvl w:val="2"/>
        <w:rPr>
          <w:rFonts w:ascii="Times New Roman" w:eastAsia="Times New Roman" w:hAnsi="Times New Roman" w:cs="Times New Roman"/>
          <w:b/>
          <w:bCs/>
          <w:color w:val="C00000"/>
          <w:sz w:val="32"/>
          <w:szCs w:val="32"/>
          <w:lang w:eastAsia="ru-RU"/>
        </w:rPr>
      </w:pPr>
    </w:p>
    <w:p w:rsidR="00813C70" w:rsidRPr="00813C70" w:rsidRDefault="00B813E6" w:rsidP="00686F5E">
      <w:pPr>
        <w:spacing w:after="0" w:line="250" w:lineRule="atLeast"/>
        <w:jc w:val="center"/>
        <w:textAlignment w:val="baseline"/>
        <w:outlineLvl w:val="2"/>
        <w:rPr>
          <w:rFonts w:ascii="Times New Roman" w:eastAsia="Times New Roman" w:hAnsi="Times New Roman" w:cs="Times New Roman"/>
          <w:b/>
          <w:bCs/>
          <w:color w:val="C00000"/>
          <w:sz w:val="32"/>
          <w:szCs w:val="32"/>
          <w:lang w:eastAsia="ru-RU"/>
        </w:rPr>
      </w:pPr>
      <w:r w:rsidRPr="006B2351">
        <w:rPr>
          <w:rFonts w:ascii="Times New Roman" w:eastAsia="Times New Roman" w:hAnsi="Times New Roman" w:cs="Times New Roman"/>
          <w:b/>
          <w:bCs/>
          <w:color w:val="C00000"/>
          <w:sz w:val="32"/>
          <w:szCs w:val="32"/>
          <w:lang w:eastAsia="ru-RU"/>
        </w:rPr>
        <w:t>Психолого-педагогическое изучение личности ребенка</w:t>
      </w:r>
    </w:p>
    <w:p w:rsidR="00B813E6" w:rsidRPr="006B2351" w:rsidRDefault="00B813E6" w:rsidP="00813C70">
      <w:pPr>
        <w:spacing w:after="0"/>
        <w:ind w:firstLine="708"/>
        <w:jc w:val="both"/>
        <w:rPr>
          <w:rFonts w:ascii="Times New Roman" w:hAnsi="Times New Roman" w:cs="Times New Roman"/>
          <w:sz w:val="28"/>
          <w:szCs w:val="28"/>
        </w:rPr>
      </w:pPr>
      <w:r w:rsidRPr="006B2351">
        <w:rPr>
          <w:rFonts w:ascii="Times New Roman" w:hAnsi="Times New Roman" w:cs="Times New Roman"/>
          <w:sz w:val="28"/>
          <w:szCs w:val="28"/>
        </w:rPr>
        <w:t>Психологическое обследование каждого ребенка проводится:</w:t>
      </w:r>
    </w:p>
    <w:p w:rsidR="00B813E6" w:rsidRPr="006B2351" w:rsidRDefault="006B2351" w:rsidP="00813C7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13E6" w:rsidRPr="006B2351">
        <w:rPr>
          <w:rFonts w:ascii="Times New Roman" w:hAnsi="Times New Roman" w:cs="Times New Roman"/>
          <w:sz w:val="28"/>
          <w:szCs w:val="28"/>
        </w:rPr>
        <w:t>при поступлении в детский сад;</w:t>
      </w:r>
    </w:p>
    <w:p w:rsidR="00B813E6" w:rsidRPr="006B2351" w:rsidRDefault="006B2351" w:rsidP="00813C7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13E6" w:rsidRPr="006B2351">
        <w:rPr>
          <w:rFonts w:ascii="Times New Roman" w:hAnsi="Times New Roman" w:cs="Times New Roman"/>
          <w:sz w:val="28"/>
          <w:szCs w:val="28"/>
        </w:rPr>
        <w:t>при переходе на новый возрастной этап;</w:t>
      </w:r>
    </w:p>
    <w:p w:rsidR="00B813E6" w:rsidRPr="006B2351" w:rsidRDefault="006B2351" w:rsidP="00813C7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13E6" w:rsidRPr="006B2351">
        <w:rPr>
          <w:rFonts w:ascii="Times New Roman" w:hAnsi="Times New Roman" w:cs="Times New Roman"/>
          <w:sz w:val="28"/>
          <w:szCs w:val="28"/>
        </w:rPr>
        <w:t>в процессе подготовки детей к школе.</w:t>
      </w:r>
    </w:p>
    <w:p w:rsidR="00B813E6" w:rsidRPr="006B2351" w:rsidRDefault="00B813E6" w:rsidP="00813C70">
      <w:pPr>
        <w:spacing w:after="0"/>
        <w:ind w:firstLine="708"/>
        <w:jc w:val="both"/>
        <w:rPr>
          <w:rFonts w:ascii="Times New Roman" w:hAnsi="Times New Roman" w:cs="Times New Roman"/>
          <w:sz w:val="28"/>
          <w:szCs w:val="28"/>
        </w:rPr>
      </w:pPr>
      <w:r w:rsidRPr="006B2351">
        <w:rPr>
          <w:rFonts w:ascii="Times New Roman" w:hAnsi="Times New Roman" w:cs="Times New Roman"/>
          <w:sz w:val="28"/>
          <w:szCs w:val="28"/>
        </w:rPr>
        <w:t xml:space="preserve">В течение года проводится диагностика уровня общения детей </w:t>
      </w:r>
      <w:proofErr w:type="gramStart"/>
      <w:r w:rsidRPr="006B2351">
        <w:rPr>
          <w:rFonts w:ascii="Times New Roman" w:hAnsi="Times New Roman" w:cs="Times New Roman"/>
          <w:sz w:val="28"/>
          <w:szCs w:val="28"/>
        </w:rPr>
        <w:t>со</w:t>
      </w:r>
      <w:proofErr w:type="gramEnd"/>
      <w:r w:rsidRPr="006B2351">
        <w:rPr>
          <w:rFonts w:ascii="Times New Roman" w:hAnsi="Times New Roman" w:cs="Times New Roman"/>
          <w:sz w:val="28"/>
          <w:szCs w:val="28"/>
        </w:rPr>
        <w:t xml:space="preserve"> взрослыми и сверстниками, выявление психологических причин особенностей общения. Практика показывает, что методика "Два дома", разработанная для детей 5-6 лет, позволяет получить наиболее полную информацию о взаимоотношениях детей в группе, определить статус каждого. В ходе выполнения ребенок "расселяет по двум домам — красному и серому" детей своей группы в зависимости от собственной симпатии или антипатии. Качественный анализ позволяет определить:</w:t>
      </w:r>
    </w:p>
    <w:p w:rsidR="00B813E6" w:rsidRPr="006B2351" w:rsidRDefault="006B2351" w:rsidP="00813C7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13E6" w:rsidRPr="006B2351">
        <w:rPr>
          <w:rFonts w:ascii="Times New Roman" w:hAnsi="Times New Roman" w:cs="Times New Roman"/>
          <w:sz w:val="28"/>
          <w:szCs w:val="28"/>
        </w:rPr>
        <w:t>отношение каждого ребенка к каждому из детей группы;</w:t>
      </w:r>
    </w:p>
    <w:p w:rsidR="00B813E6" w:rsidRPr="006B2351" w:rsidRDefault="006B2351" w:rsidP="00813C7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13E6" w:rsidRPr="006B2351">
        <w:rPr>
          <w:rFonts w:ascii="Times New Roman" w:hAnsi="Times New Roman" w:cs="Times New Roman"/>
          <w:sz w:val="28"/>
          <w:szCs w:val="28"/>
        </w:rPr>
        <w:t>представление ребенка о том, нравится ли он сам каждому из сверстников;</w:t>
      </w:r>
    </w:p>
    <w:p w:rsidR="00B813E6" w:rsidRPr="006B2351" w:rsidRDefault="006B2351" w:rsidP="00813C7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13E6" w:rsidRPr="006B2351">
        <w:rPr>
          <w:rFonts w:ascii="Times New Roman" w:hAnsi="Times New Roman" w:cs="Times New Roman"/>
          <w:sz w:val="28"/>
          <w:szCs w:val="28"/>
        </w:rPr>
        <w:t>каков в действительности каждый член группы в глазах остальных детей, т. е. личностный статус ребенка.</w:t>
      </w:r>
    </w:p>
    <w:p w:rsidR="004E74D2" w:rsidRPr="00686F5E" w:rsidRDefault="00B813E6" w:rsidP="00686F5E">
      <w:pPr>
        <w:spacing w:after="0"/>
        <w:ind w:firstLine="708"/>
        <w:jc w:val="both"/>
        <w:rPr>
          <w:rFonts w:ascii="Times New Roman" w:hAnsi="Times New Roman" w:cs="Times New Roman"/>
          <w:sz w:val="28"/>
          <w:szCs w:val="28"/>
        </w:rPr>
      </w:pPr>
      <w:r w:rsidRPr="006B2351">
        <w:rPr>
          <w:rFonts w:ascii="Times New Roman" w:hAnsi="Times New Roman" w:cs="Times New Roman"/>
          <w:sz w:val="28"/>
          <w:szCs w:val="28"/>
        </w:rPr>
        <w:t>В зависимости от полученных результатов педагог-психолог составляет план тренингов по развитию коммуникативных навыков.</w:t>
      </w:r>
    </w:p>
    <w:p w:rsidR="006B2351" w:rsidRPr="006B2351" w:rsidRDefault="00B813E6" w:rsidP="00686F5E">
      <w:pPr>
        <w:spacing w:after="0" w:line="250" w:lineRule="atLeast"/>
        <w:jc w:val="center"/>
        <w:textAlignment w:val="baseline"/>
        <w:outlineLvl w:val="2"/>
        <w:rPr>
          <w:rFonts w:ascii="Times New Roman" w:eastAsia="Times New Roman" w:hAnsi="Times New Roman" w:cs="Times New Roman"/>
          <w:b/>
          <w:bCs/>
          <w:color w:val="C00000"/>
          <w:sz w:val="28"/>
          <w:szCs w:val="28"/>
          <w:lang w:eastAsia="ru-RU"/>
        </w:rPr>
      </w:pPr>
      <w:r w:rsidRPr="006B2351">
        <w:rPr>
          <w:rFonts w:ascii="Times New Roman" w:eastAsia="Times New Roman" w:hAnsi="Times New Roman" w:cs="Times New Roman"/>
          <w:b/>
          <w:bCs/>
          <w:color w:val="C00000"/>
          <w:sz w:val="28"/>
          <w:szCs w:val="28"/>
          <w:lang w:eastAsia="ru-RU"/>
        </w:rPr>
        <w:t>Диагностическое обследование</w:t>
      </w:r>
    </w:p>
    <w:p w:rsidR="00067452" w:rsidRPr="006B2351" w:rsidRDefault="00B813E6" w:rsidP="00686F5E">
      <w:pPr>
        <w:spacing w:after="0"/>
        <w:ind w:firstLine="708"/>
        <w:jc w:val="both"/>
        <w:rPr>
          <w:rFonts w:ascii="Times New Roman" w:hAnsi="Times New Roman" w:cs="Times New Roman"/>
          <w:sz w:val="28"/>
          <w:szCs w:val="28"/>
        </w:rPr>
      </w:pPr>
      <w:r w:rsidRPr="006B2351">
        <w:rPr>
          <w:rFonts w:ascii="Times New Roman" w:hAnsi="Times New Roman" w:cs="Times New Roman"/>
          <w:sz w:val="28"/>
          <w:szCs w:val="28"/>
        </w:rPr>
        <w:t xml:space="preserve">В своей деятельности педагог-психолог использует обширный диагностический материал, с помощью которого определяется уровень психического развития ребенка, соответствие его возрастным нормам. </w:t>
      </w:r>
    </w:p>
    <w:p w:rsidR="00067452" w:rsidRPr="006B2351" w:rsidRDefault="00067452" w:rsidP="006B2351">
      <w:pPr>
        <w:spacing w:after="0"/>
        <w:ind w:firstLine="708"/>
        <w:jc w:val="both"/>
        <w:rPr>
          <w:rFonts w:ascii="Times New Roman" w:hAnsi="Times New Roman" w:cs="Times New Roman"/>
          <w:sz w:val="28"/>
          <w:szCs w:val="28"/>
        </w:rPr>
      </w:pPr>
      <w:r w:rsidRPr="006B2351">
        <w:rPr>
          <w:rFonts w:ascii="Times New Roman" w:hAnsi="Times New Roman" w:cs="Times New Roman"/>
          <w:sz w:val="28"/>
          <w:szCs w:val="28"/>
        </w:rPr>
        <w:t>П</w:t>
      </w:r>
      <w:r w:rsidR="00B813E6" w:rsidRPr="006B2351">
        <w:rPr>
          <w:rFonts w:ascii="Times New Roman" w:hAnsi="Times New Roman" w:cs="Times New Roman"/>
          <w:sz w:val="28"/>
          <w:szCs w:val="28"/>
        </w:rPr>
        <w:t>еречень параметров, по которым целесообразн</w:t>
      </w:r>
      <w:r w:rsidRPr="006B2351">
        <w:rPr>
          <w:rFonts w:ascii="Times New Roman" w:hAnsi="Times New Roman" w:cs="Times New Roman"/>
          <w:sz w:val="28"/>
          <w:szCs w:val="28"/>
        </w:rPr>
        <w:t xml:space="preserve">о диагностировать дошкольников: </w:t>
      </w:r>
    </w:p>
    <w:p w:rsidR="00067452" w:rsidRDefault="00067452" w:rsidP="006B2351">
      <w:pPr>
        <w:rPr>
          <w:rFonts w:ascii="Times New Roman" w:hAnsi="Times New Roman" w:cs="Times New Roman"/>
          <w:sz w:val="28"/>
          <w:szCs w:val="28"/>
        </w:rPr>
      </w:pPr>
    </w:p>
    <w:p w:rsidR="00B813E6" w:rsidRPr="006B2351" w:rsidRDefault="00B813E6" w:rsidP="006B2351">
      <w:pPr>
        <w:rPr>
          <w:rFonts w:ascii="Times New Roman" w:hAnsi="Times New Roman" w:cs="Times New Roman"/>
          <w:b/>
          <w:sz w:val="28"/>
          <w:szCs w:val="28"/>
        </w:rPr>
      </w:pPr>
      <w:r w:rsidRPr="006B2351">
        <w:rPr>
          <w:rFonts w:ascii="Times New Roman" w:hAnsi="Times New Roman" w:cs="Times New Roman"/>
          <w:b/>
          <w:sz w:val="28"/>
          <w:szCs w:val="28"/>
        </w:rPr>
        <w:t>Младший возраст (3-4 года):</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1.</w:t>
      </w:r>
      <w:r w:rsidR="00B813E6" w:rsidRPr="006B2351">
        <w:rPr>
          <w:rFonts w:ascii="Times New Roman" w:hAnsi="Times New Roman" w:cs="Times New Roman"/>
          <w:sz w:val="28"/>
          <w:szCs w:val="28"/>
        </w:rPr>
        <w:t>понимание речи;</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2.</w:t>
      </w:r>
      <w:r w:rsidR="00B813E6" w:rsidRPr="006B2351">
        <w:rPr>
          <w:rFonts w:ascii="Times New Roman" w:hAnsi="Times New Roman" w:cs="Times New Roman"/>
          <w:sz w:val="28"/>
          <w:szCs w:val="28"/>
        </w:rPr>
        <w:t>активная речь;</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3.</w:t>
      </w:r>
      <w:r w:rsidR="00B813E6" w:rsidRPr="006B2351">
        <w:rPr>
          <w:rFonts w:ascii="Times New Roman" w:hAnsi="Times New Roman" w:cs="Times New Roman"/>
          <w:sz w:val="28"/>
          <w:szCs w:val="28"/>
        </w:rPr>
        <w:t>сенсорное развитие;</w:t>
      </w:r>
    </w:p>
    <w:p w:rsidR="00B813E6" w:rsidRDefault="006B2351" w:rsidP="006B2351">
      <w:pPr>
        <w:rPr>
          <w:rFonts w:ascii="Times New Roman" w:hAnsi="Times New Roman" w:cs="Times New Roman"/>
          <w:sz w:val="28"/>
          <w:szCs w:val="28"/>
        </w:rPr>
      </w:pPr>
      <w:r>
        <w:rPr>
          <w:rFonts w:ascii="Times New Roman" w:hAnsi="Times New Roman" w:cs="Times New Roman"/>
          <w:sz w:val="28"/>
          <w:szCs w:val="28"/>
        </w:rPr>
        <w:t>4.</w:t>
      </w:r>
      <w:r w:rsidR="00B813E6" w:rsidRPr="006B2351">
        <w:rPr>
          <w:rFonts w:ascii="Times New Roman" w:hAnsi="Times New Roman" w:cs="Times New Roman"/>
          <w:sz w:val="28"/>
          <w:szCs w:val="28"/>
        </w:rPr>
        <w:t>игра;</w:t>
      </w:r>
    </w:p>
    <w:p w:rsid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5</w:t>
      </w:r>
    </w:p>
    <w:p w:rsidR="00686F5E" w:rsidRPr="006B2351" w:rsidRDefault="00686F5E" w:rsidP="00686F5E">
      <w:pPr>
        <w:jc w:val="right"/>
        <w:rPr>
          <w:rFonts w:ascii="Times New Roman" w:hAnsi="Times New Roman" w:cs="Times New Roman"/>
          <w:sz w:val="28"/>
          <w:szCs w:val="28"/>
        </w:rPr>
      </w:pP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5.</w:t>
      </w:r>
      <w:r w:rsidR="00B813E6" w:rsidRPr="006B2351">
        <w:rPr>
          <w:rFonts w:ascii="Times New Roman" w:hAnsi="Times New Roman" w:cs="Times New Roman"/>
          <w:sz w:val="28"/>
          <w:szCs w:val="28"/>
        </w:rPr>
        <w:t>общие движения;</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6.</w:t>
      </w:r>
      <w:r w:rsidR="00B813E6" w:rsidRPr="006B2351">
        <w:rPr>
          <w:rFonts w:ascii="Times New Roman" w:hAnsi="Times New Roman" w:cs="Times New Roman"/>
          <w:sz w:val="28"/>
          <w:szCs w:val="28"/>
        </w:rPr>
        <w:t>культурно-гигиенические навыки;</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7.</w:t>
      </w:r>
      <w:r w:rsidR="00B813E6" w:rsidRPr="006B2351">
        <w:rPr>
          <w:rFonts w:ascii="Times New Roman" w:hAnsi="Times New Roman" w:cs="Times New Roman"/>
          <w:sz w:val="28"/>
          <w:szCs w:val="28"/>
        </w:rPr>
        <w:t>конструирование (развитие пространственных представлений);</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8.</w:t>
      </w:r>
      <w:r w:rsidR="00B813E6" w:rsidRPr="006B2351">
        <w:rPr>
          <w:rFonts w:ascii="Times New Roman" w:hAnsi="Times New Roman" w:cs="Times New Roman"/>
          <w:sz w:val="28"/>
          <w:szCs w:val="28"/>
        </w:rPr>
        <w:t>рисование (желание рисовать, наличие замысла, умение держать карандаш и т. д.);</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9.</w:t>
      </w:r>
      <w:r w:rsidR="00B813E6" w:rsidRPr="006B2351">
        <w:rPr>
          <w:rFonts w:ascii="Times New Roman" w:hAnsi="Times New Roman" w:cs="Times New Roman"/>
          <w:sz w:val="28"/>
          <w:szCs w:val="28"/>
        </w:rPr>
        <w:t xml:space="preserve">поведение (взаимоотношения </w:t>
      </w:r>
      <w:proofErr w:type="gramStart"/>
      <w:r w:rsidR="00B813E6" w:rsidRPr="006B2351">
        <w:rPr>
          <w:rFonts w:ascii="Times New Roman" w:hAnsi="Times New Roman" w:cs="Times New Roman"/>
          <w:sz w:val="28"/>
          <w:szCs w:val="28"/>
        </w:rPr>
        <w:t>со</w:t>
      </w:r>
      <w:proofErr w:type="gramEnd"/>
      <w:r w:rsidR="00B813E6" w:rsidRPr="006B2351">
        <w:rPr>
          <w:rFonts w:ascii="Times New Roman" w:hAnsi="Times New Roman" w:cs="Times New Roman"/>
          <w:sz w:val="28"/>
          <w:szCs w:val="28"/>
        </w:rPr>
        <w:t xml:space="preserve"> взрослыми и сверстниками).</w:t>
      </w:r>
    </w:p>
    <w:p w:rsidR="00B813E6" w:rsidRPr="006B2351" w:rsidRDefault="00B813E6" w:rsidP="006B2351">
      <w:pPr>
        <w:rPr>
          <w:rFonts w:ascii="Times New Roman" w:hAnsi="Times New Roman" w:cs="Times New Roman"/>
          <w:sz w:val="28"/>
          <w:szCs w:val="28"/>
        </w:rPr>
      </w:pPr>
    </w:p>
    <w:p w:rsidR="00B813E6" w:rsidRPr="006B2351" w:rsidRDefault="00B813E6" w:rsidP="006B2351">
      <w:pPr>
        <w:rPr>
          <w:rFonts w:ascii="Times New Roman" w:hAnsi="Times New Roman" w:cs="Times New Roman"/>
          <w:b/>
          <w:sz w:val="28"/>
          <w:szCs w:val="28"/>
        </w:rPr>
      </w:pPr>
      <w:r w:rsidRPr="006B2351">
        <w:rPr>
          <w:rFonts w:ascii="Times New Roman" w:hAnsi="Times New Roman" w:cs="Times New Roman"/>
          <w:b/>
          <w:sz w:val="28"/>
          <w:szCs w:val="28"/>
        </w:rPr>
        <w:t>Средний возраст (4-5 лет):</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1.</w:t>
      </w:r>
      <w:r w:rsidR="00B813E6" w:rsidRPr="006B2351">
        <w:rPr>
          <w:rFonts w:ascii="Times New Roman" w:hAnsi="Times New Roman" w:cs="Times New Roman"/>
          <w:sz w:val="28"/>
          <w:szCs w:val="28"/>
        </w:rPr>
        <w:t>слуховое восприятие (различение неречевых шумов);</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2.</w:t>
      </w:r>
      <w:r w:rsidR="00B813E6" w:rsidRPr="006B2351">
        <w:rPr>
          <w:rFonts w:ascii="Times New Roman" w:hAnsi="Times New Roman" w:cs="Times New Roman"/>
          <w:sz w:val="28"/>
          <w:szCs w:val="28"/>
        </w:rPr>
        <w:t>зрительное восприятие (узнавание черно-белых изображений);</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3.</w:t>
      </w:r>
      <w:r w:rsidR="00B813E6" w:rsidRPr="006B2351">
        <w:rPr>
          <w:rFonts w:ascii="Times New Roman" w:hAnsi="Times New Roman" w:cs="Times New Roman"/>
          <w:sz w:val="28"/>
          <w:szCs w:val="28"/>
        </w:rPr>
        <w:t>пространственные представления (конструирование, употребление простых предлогов);</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4.</w:t>
      </w:r>
      <w:r w:rsidR="00B813E6" w:rsidRPr="006B2351">
        <w:rPr>
          <w:rFonts w:ascii="Times New Roman" w:hAnsi="Times New Roman" w:cs="Times New Roman"/>
          <w:sz w:val="28"/>
          <w:szCs w:val="28"/>
        </w:rPr>
        <w:t>уровень развития и гармоничность общих движений;</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5.</w:t>
      </w:r>
      <w:r w:rsidR="00B813E6" w:rsidRPr="006B2351">
        <w:rPr>
          <w:rFonts w:ascii="Times New Roman" w:hAnsi="Times New Roman" w:cs="Times New Roman"/>
          <w:sz w:val="28"/>
          <w:szCs w:val="28"/>
        </w:rPr>
        <w:t>мелкая моторика (в самообслуживании, рисовании и т. д.);</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6.</w:t>
      </w:r>
      <w:r w:rsidR="00B813E6" w:rsidRPr="006B2351">
        <w:rPr>
          <w:rFonts w:ascii="Times New Roman" w:hAnsi="Times New Roman" w:cs="Times New Roman"/>
          <w:sz w:val="28"/>
          <w:szCs w:val="28"/>
        </w:rPr>
        <w:t>связная речь (умение выразить свою мысль);</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7.</w:t>
      </w:r>
      <w:r w:rsidR="00B813E6" w:rsidRPr="006B2351">
        <w:rPr>
          <w:rFonts w:ascii="Times New Roman" w:hAnsi="Times New Roman" w:cs="Times New Roman"/>
          <w:sz w:val="28"/>
          <w:szCs w:val="28"/>
        </w:rPr>
        <w:t>развитие мышления;</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8.</w:t>
      </w:r>
      <w:r w:rsidR="00B813E6" w:rsidRPr="006B2351">
        <w:rPr>
          <w:rFonts w:ascii="Times New Roman" w:hAnsi="Times New Roman" w:cs="Times New Roman"/>
          <w:sz w:val="28"/>
          <w:szCs w:val="28"/>
        </w:rPr>
        <w:t>анализ продуктивной деятельности — рисунок, лепка, аппликация, словотворчество и т. д.;</w:t>
      </w:r>
    </w:p>
    <w:p w:rsidR="00B813E6" w:rsidRPr="006B2351" w:rsidRDefault="006B2351" w:rsidP="006B2351">
      <w:pPr>
        <w:rPr>
          <w:rFonts w:ascii="Times New Roman" w:hAnsi="Times New Roman" w:cs="Times New Roman"/>
          <w:sz w:val="28"/>
          <w:szCs w:val="28"/>
        </w:rPr>
      </w:pPr>
      <w:r>
        <w:rPr>
          <w:rFonts w:ascii="Times New Roman" w:hAnsi="Times New Roman" w:cs="Times New Roman"/>
          <w:sz w:val="28"/>
          <w:szCs w:val="28"/>
        </w:rPr>
        <w:t>9.</w:t>
      </w:r>
      <w:r w:rsidR="00B813E6" w:rsidRPr="006B2351">
        <w:rPr>
          <w:rFonts w:ascii="Times New Roman" w:hAnsi="Times New Roman" w:cs="Times New Roman"/>
          <w:sz w:val="28"/>
          <w:szCs w:val="28"/>
        </w:rPr>
        <w:t>игра — уровень игры, преобладающий вид общения;</w:t>
      </w:r>
    </w:p>
    <w:p w:rsidR="006B2351" w:rsidRDefault="006B2351" w:rsidP="006B2351">
      <w:pPr>
        <w:rPr>
          <w:rFonts w:ascii="Times New Roman" w:hAnsi="Times New Roman" w:cs="Times New Roman"/>
          <w:sz w:val="28"/>
          <w:szCs w:val="28"/>
        </w:rPr>
      </w:pPr>
      <w:r>
        <w:rPr>
          <w:rFonts w:ascii="Times New Roman" w:hAnsi="Times New Roman" w:cs="Times New Roman"/>
          <w:sz w:val="28"/>
          <w:szCs w:val="28"/>
        </w:rPr>
        <w:t>10.</w:t>
      </w:r>
      <w:r w:rsidR="00B813E6" w:rsidRPr="006B2351">
        <w:rPr>
          <w:rFonts w:ascii="Times New Roman" w:hAnsi="Times New Roman" w:cs="Times New Roman"/>
          <w:sz w:val="28"/>
          <w:szCs w:val="28"/>
        </w:rPr>
        <w:t xml:space="preserve">социальные навыки — общение </w:t>
      </w:r>
      <w:proofErr w:type="gramStart"/>
      <w:r w:rsidR="00B813E6" w:rsidRPr="006B2351">
        <w:rPr>
          <w:rFonts w:ascii="Times New Roman" w:hAnsi="Times New Roman" w:cs="Times New Roman"/>
          <w:sz w:val="28"/>
          <w:szCs w:val="28"/>
        </w:rPr>
        <w:t>со</w:t>
      </w:r>
      <w:proofErr w:type="gramEnd"/>
      <w:r w:rsidR="00B813E6" w:rsidRPr="006B2351">
        <w:rPr>
          <w:rFonts w:ascii="Times New Roman" w:hAnsi="Times New Roman" w:cs="Times New Roman"/>
          <w:sz w:val="28"/>
          <w:szCs w:val="28"/>
        </w:rPr>
        <w:t xml:space="preserve"> взрослыми и сверстниками.</w:t>
      </w:r>
    </w:p>
    <w:p w:rsidR="00686F5E" w:rsidRDefault="00686F5E" w:rsidP="006B2351">
      <w:pPr>
        <w:rPr>
          <w:rFonts w:ascii="Times New Roman" w:hAnsi="Times New Roman" w:cs="Times New Roman"/>
          <w:sz w:val="20"/>
          <w:szCs w:val="20"/>
        </w:rPr>
      </w:pPr>
    </w:p>
    <w:p w:rsidR="00B813E6" w:rsidRPr="006B2351" w:rsidRDefault="00B813E6" w:rsidP="006B2351">
      <w:pPr>
        <w:rPr>
          <w:rFonts w:ascii="Times New Roman" w:hAnsi="Times New Roman" w:cs="Times New Roman"/>
          <w:b/>
          <w:sz w:val="28"/>
          <w:szCs w:val="28"/>
        </w:rPr>
      </w:pPr>
      <w:r w:rsidRPr="006B2351">
        <w:rPr>
          <w:rFonts w:ascii="Times New Roman" w:hAnsi="Times New Roman" w:cs="Times New Roman"/>
          <w:b/>
          <w:sz w:val="28"/>
          <w:szCs w:val="28"/>
        </w:rPr>
        <w:t>Старший возраст (5-6 лет):</w:t>
      </w: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1.</w:t>
      </w:r>
      <w:r w:rsidR="00B813E6" w:rsidRPr="006B2351">
        <w:rPr>
          <w:rFonts w:ascii="Times New Roman" w:hAnsi="Times New Roman" w:cs="Times New Roman"/>
          <w:sz w:val="28"/>
          <w:szCs w:val="28"/>
        </w:rPr>
        <w:t>слуховое внимание;</w:t>
      </w: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2.</w:t>
      </w:r>
      <w:r w:rsidR="00B813E6" w:rsidRPr="006B2351">
        <w:rPr>
          <w:rFonts w:ascii="Times New Roman" w:hAnsi="Times New Roman" w:cs="Times New Roman"/>
          <w:sz w:val="28"/>
          <w:szCs w:val="28"/>
        </w:rPr>
        <w:t xml:space="preserve">зрительно-пространственный </w:t>
      </w:r>
      <w:proofErr w:type="spellStart"/>
      <w:r w:rsidR="00B813E6" w:rsidRPr="006B2351">
        <w:rPr>
          <w:rFonts w:ascii="Times New Roman" w:hAnsi="Times New Roman" w:cs="Times New Roman"/>
          <w:sz w:val="28"/>
          <w:szCs w:val="28"/>
        </w:rPr>
        <w:t>гнозис</w:t>
      </w:r>
      <w:proofErr w:type="spellEnd"/>
      <w:r w:rsidR="00B813E6" w:rsidRPr="006B2351">
        <w:rPr>
          <w:rFonts w:ascii="Times New Roman" w:hAnsi="Times New Roman" w:cs="Times New Roman"/>
          <w:sz w:val="28"/>
          <w:szCs w:val="28"/>
        </w:rPr>
        <w:t>;</w:t>
      </w:r>
    </w:p>
    <w:p w:rsidR="00B813E6" w:rsidRDefault="00EA7CB6" w:rsidP="006B2351">
      <w:pPr>
        <w:rPr>
          <w:rFonts w:ascii="Times New Roman" w:hAnsi="Times New Roman" w:cs="Times New Roman"/>
          <w:sz w:val="28"/>
          <w:szCs w:val="28"/>
        </w:rPr>
      </w:pPr>
      <w:r>
        <w:rPr>
          <w:rFonts w:ascii="Times New Roman" w:hAnsi="Times New Roman" w:cs="Times New Roman"/>
          <w:sz w:val="28"/>
          <w:szCs w:val="28"/>
        </w:rPr>
        <w:t>3.</w:t>
      </w:r>
      <w:r w:rsidR="00B813E6" w:rsidRPr="006B2351">
        <w:rPr>
          <w:rFonts w:ascii="Times New Roman" w:hAnsi="Times New Roman" w:cs="Times New Roman"/>
          <w:sz w:val="28"/>
          <w:szCs w:val="28"/>
        </w:rPr>
        <w:t xml:space="preserve">зрительно-пространственный </w:t>
      </w:r>
      <w:proofErr w:type="spellStart"/>
      <w:r w:rsidR="00B813E6" w:rsidRPr="006B2351">
        <w:rPr>
          <w:rFonts w:ascii="Times New Roman" w:hAnsi="Times New Roman" w:cs="Times New Roman"/>
          <w:sz w:val="28"/>
          <w:szCs w:val="28"/>
        </w:rPr>
        <w:t>праксис</w:t>
      </w:r>
      <w:proofErr w:type="spellEnd"/>
      <w:r w:rsidR="00B813E6" w:rsidRPr="006B2351">
        <w:rPr>
          <w:rFonts w:ascii="Times New Roman" w:hAnsi="Times New Roman" w:cs="Times New Roman"/>
          <w:sz w:val="28"/>
          <w:szCs w:val="28"/>
        </w:rPr>
        <w:t>;</w:t>
      </w:r>
    </w:p>
    <w:p w:rsid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6</w:t>
      </w:r>
    </w:p>
    <w:p w:rsidR="00686F5E" w:rsidRP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4.</w:t>
      </w:r>
      <w:r w:rsidR="00B813E6" w:rsidRPr="006B2351">
        <w:rPr>
          <w:rFonts w:ascii="Times New Roman" w:hAnsi="Times New Roman" w:cs="Times New Roman"/>
          <w:sz w:val="28"/>
          <w:szCs w:val="28"/>
        </w:rPr>
        <w:t>общая моторика, ловкость, выносливость, разноименные движения;</w:t>
      </w:r>
    </w:p>
    <w:p w:rsidR="00686F5E"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5.</w:t>
      </w:r>
      <w:r w:rsidR="00B813E6" w:rsidRPr="006B2351">
        <w:rPr>
          <w:rFonts w:ascii="Times New Roman" w:hAnsi="Times New Roman" w:cs="Times New Roman"/>
          <w:sz w:val="28"/>
          <w:szCs w:val="28"/>
        </w:rPr>
        <w:t>развитие графической деятельности;</w:t>
      </w: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6.</w:t>
      </w:r>
      <w:r w:rsidR="00B813E6" w:rsidRPr="006B2351">
        <w:rPr>
          <w:rFonts w:ascii="Times New Roman" w:hAnsi="Times New Roman" w:cs="Times New Roman"/>
          <w:sz w:val="28"/>
          <w:szCs w:val="28"/>
        </w:rPr>
        <w:t>латеральные предпочтения;</w:t>
      </w: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7.</w:t>
      </w:r>
      <w:r w:rsidR="00B813E6" w:rsidRPr="006B2351">
        <w:rPr>
          <w:rFonts w:ascii="Times New Roman" w:hAnsi="Times New Roman" w:cs="Times New Roman"/>
          <w:sz w:val="28"/>
          <w:szCs w:val="28"/>
        </w:rPr>
        <w:t>мыслительная деятельность;</w:t>
      </w: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8.</w:t>
      </w:r>
      <w:r w:rsidR="00B813E6" w:rsidRPr="006B2351">
        <w:rPr>
          <w:rFonts w:ascii="Times New Roman" w:hAnsi="Times New Roman" w:cs="Times New Roman"/>
          <w:sz w:val="28"/>
          <w:szCs w:val="28"/>
        </w:rPr>
        <w:t>игровая деятельность;</w:t>
      </w: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9.</w:t>
      </w:r>
      <w:r w:rsidR="00B813E6" w:rsidRPr="006B2351">
        <w:rPr>
          <w:rFonts w:ascii="Times New Roman" w:hAnsi="Times New Roman" w:cs="Times New Roman"/>
          <w:sz w:val="28"/>
          <w:szCs w:val="28"/>
        </w:rPr>
        <w:t>анализ продуктов деятельности;</w:t>
      </w:r>
    </w:p>
    <w:p w:rsidR="00B813E6" w:rsidRDefault="00EA7CB6" w:rsidP="006B2351">
      <w:pPr>
        <w:rPr>
          <w:rFonts w:ascii="Times New Roman" w:hAnsi="Times New Roman" w:cs="Times New Roman"/>
          <w:sz w:val="28"/>
          <w:szCs w:val="28"/>
        </w:rPr>
      </w:pPr>
      <w:r>
        <w:rPr>
          <w:rFonts w:ascii="Times New Roman" w:hAnsi="Times New Roman" w:cs="Times New Roman"/>
          <w:sz w:val="28"/>
          <w:szCs w:val="28"/>
        </w:rPr>
        <w:t>10</w:t>
      </w:r>
      <w:r w:rsidR="00B813E6" w:rsidRPr="006B2351">
        <w:rPr>
          <w:rFonts w:ascii="Times New Roman" w:hAnsi="Times New Roman" w:cs="Times New Roman"/>
          <w:sz w:val="28"/>
          <w:szCs w:val="28"/>
        </w:rPr>
        <w:t>коммуникативные навыки.</w:t>
      </w:r>
    </w:p>
    <w:p w:rsidR="006B2351" w:rsidRPr="006B2351" w:rsidRDefault="006B2351" w:rsidP="006B2351">
      <w:pPr>
        <w:rPr>
          <w:rFonts w:ascii="Times New Roman" w:hAnsi="Times New Roman" w:cs="Times New Roman"/>
          <w:sz w:val="28"/>
          <w:szCs w:val="28"/>
        </w:rPr>
      </w:pPr>
    </w:p>
    <w:p w:rsidR="00B813E6" w:rsidRPr="006B2351" w:rsidRDefault="00B813E6" w:rsidP="006B2351">
      <w:pPr>
        <w:rPr>
          <w:rFonts w:ascii="Times New Roman" w:hAnsi="Times New Roman" w:cs="Times New Roman"/>
          <w:b/>
          <w:sz w:val="28"/>
          <w:szCs w:val="28"/>
        </w:rPr>
      </w:pPr>
      <w:r w:rsidRPr="006B2351">
        <w:rPr>
          <w:rFonts w:ascii="Times New Roman" w:hAnsi="Times New Roman" w:cs="Times New Roman"/>
          <w:b/>
          <w:sz w:val="28"/>
          <w:szCs w:val="28"/>
        </w:rPr>
        <w:t>Подготовительная к школе группа (6-7 лет):</w:t>
      </w: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1.</w:t>
      </w:r>
      <w:r w:rsidR="00B813E6" w:rsidRPr="006B2351">
        <w:rPr>
          <w:rFonts w:ascii="Times New Roman" w:hAnsi="Times New Roman" w:cs="Times New Roman"/>
          <w:sz w:val="28"/>
          <w:szCs w:val="28"/>
        </w:rPr>
        <w:t>зрительно-моторная координация;</w:t>
      </w: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2.</w:t>
      </w:r>
      <w:r w:rsidR="00B813E6" w:rsidRPr="006B2351">
        <w:rPr>
          <w:rFonts w:ascii="Times New Roman" w:hAnsi="Times New Roman" w:cs="Times New Roman"/>
          <w:sz w:val="28"/>
          <w:szCs w:val="28"/>
        </w:rPr>
        <w:t>ритмическое чувство;</w:t>
      </w: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3.</w:t>
      </w:r>
      <w:r w:rsidR="00B813E6" w:rsidRPr="006B2351">
        <w:rPr>
          <w:rFonts w:ascii="Times New Roman" w:hAnsi="Times New Roman" w:cs="Times New Roman"/>
          <w:sz w:val="28"/>
          <w:szCs w:val="28"/>
        </w:rPr>
        <w:t>переключение движений;</w:t>
      </w: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4.</w:t>
      </w:r>
      <w:r w:rsidR="00B813E6" w:rsidRPr="006B2351">
        <w:rPr>
          <w:rFonts w:ascii="Times New Roman" w:hAnsi="Times New Roman" w:cs="Times New Roman"/>
          <w:sz w:val="28"/>
          <w:szCs w:val="28"/>
        </w:rPr>
        <w:t>рядограммы (последовательность времен года, дней недели);</w:t>
      </w: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5.</w:t>
      </w:r>
      <w:r w:rsidR="00B813E6" w:rsidRPr="006B2351">
        <w:rPr>
          <w:rFonts w:ascii="Times New Roman" w:hAnsi="Times New Roman" w:cs="Times New Roman"/>
          <w:sz w:val="28"/>
          <w:szCs w:val="28"/>
        </w:rPr>
        <w:t>звуковой анализ слов;</w:t>
      </w: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6.</w:t>
      </w:r>
      <w:r w:rsidR="00B813E6" w:rsidRPr="006B2351">
        <w:rPr>
          <w:rFonts w:ascii="Times New Roman" w:hAnsi="Times New Roman" w:cs="Times New Roman"/>
          <w:sz w:val="28"/>
          <w:szCs w:val="28"/>
        </w:rPr>
        <w:t>умение определять состав числа;</w:t>
      </w: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7.</w:t>
      </w:r>
      <w:r w:rsidR="00B813E6" w:rsidRPr="006B2351">
        <w:rPr>
          <w:rFonts w:ascii="Times New Roman" w:hAnsi="Times New Roman" w:cs="Times New Roman"/>
          <w:sz w:val="28"/>
          <w:szCs w:val="28"/>
        </w:rPr>
        <w:t>выделение 4-го лишнего, простые аналогии;</w:t>
      </w: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8.</w:t>
      </w:r>
      <w:r w:rsidR="00B813E6" w:rsidRPr="006B2351">
        <w:rPr>
          <w:rFonts w:ascii="Times New Roman" w:hAnsi="Times New Roman" w:cs="Times New Roman"/>
          <w:sz w:val="28"/>
          <w:szCs w:val="28"/>
        </w:rPr>
        <w:t>составление сюжетного рассказа по серии картин;</w:t>
      </w:r>
    </w:p>
    <w:p w:rsidR="00B813E6" w:rsidRPr="006B2351" w:rsidRDefault="00EA7CB6" w:rsidP="006B2351">
      <w:pPr>
        <w:rPr>
          <w:rFonts w:ascii="Times New Roman" w:hAnsi="Times New Roman" w:cs="Times New Roman"/>
          <w:sz w:val="28"/>
          <w:szCs w:val="28"/>
        </w:rPr>
      </w:pPr>
      <w:r>
        <w:rPr>
          <w:rFonts w:ascii="Times New Roman" w:hAnsi="Times New Roman" w:cs="Times New Roman"/>
          <w:sz w:val="28"/>
          <w:szCs w:val="28"/>
        </w:rPr>
        <w:t>9.</w:t>
      </w:r>
      <w:r w:rsidR="00B813E6" w:rsidRPr="006B2351">
        <w:rPr>
          <w:rFonts w:ascii="Times New Roman" w:hAnsi="Times New Roman" w:cs="Times New Roman"/>
          <w:sz w:val="28"/>
          <w:szCs w:val="28"/>
        </w:rPr>
        <w:t>понимание логико-грамматических конструкций;</w:t>
      </w:r>
    </w:p>
    <w:p w:rsidR="00B813E6" w:rsidRPr="006B2351" w:rsidRDefault="00067452" w:rsidP="006B2351">
      <w:pPr>
        <w:rPr>
          <w:rFonts w:ascii="Times New Roman" w:hAnsi="Times New Roman" w:cs="Times New Roman"/>
          <w:sz w:val="28"/>
          <w:szCs w:val="28"/>
        </w:rPr>
      </w:pPr>
      <w:r w:rsidRPr="006B2351">
        <w:rPr>
          <w:rFonts w:ascii="Times New Roman" w:hAnsi="Times New Roman" w:cs="Times New Roman"/>
          <w:sz w:val="28"/>
          <w:szCs w:val="28"/>
        </w:rPr>
        <w:t>10.</w:t>
      </w:r>
      <w:r w:rsidR="00B813E6" w:rsidRPr="006B2351">
        <w:rPr>
          <w:rFonts w:ascii="Times New Roman" w:hAnsi="Times New Roman" w:cs="Times New Roman"/>
          <w:sz w:val="28"/>
          <w:szCs w:val="28"/>
        </w:rPr>
        <w:t>установление причинно-следственных связей;</w:t>
      </w:r>
    </w:p>
    <w:p w:rsidR="00EA7CB6" w:rsidRPr="00686F5E" w:rsidRDefault="00067452" w:rsidP="00686F5E">
      <w:pPr>
        <w:rPr>
          <w:rFonts w:ascii="Times New Roman" w:hAnsi="Times New Roman" w:cs="Times New Roman"/>
          <w:sz w:val="28"/>
          <w:szCs w:val="28"/>
        </w:rPr>
      </w:pPr>
      <w:r w:rsidRPr="006B2351">
        <w:rPr>
          <w:rFonts w:ascii="Times New Roman" w:hAnsi="Times New Roman" w:cs="Times New Roman"/>
          <w:sz w:val="28"/>
          <w:szCs w:val="28"/>
        </w:rPr>
        <w:t>11.</w:t>
      </w:r>
      <w:r w:rsidR="00B813E6" w:rsidRPr="006B2351">
        <w:rPr>
          <w:rFonts w:ascii="Times New Roman" w:hAnsi="Times New Roman" w:cs="Times New Roman"/>
          <w:sz w:val="28"/>
          <w:szCs w:val="28"/>
        </w:rPr>
        <w:t>ориентировка на листе бумаги.</w:t>
      </w:r>
    </w:p>
    <w:p w:rsidR="00067452" w:rsidRDefault="00B813E6" w:rsidP="00EA7CB6">
      <w:pPr>
        <w:spacing w:after="0"/>
        <w:ind w:firstLine="708"/>
        <w:jc w:val="both"/>
        <w:rPr>
          <w:rFonts w:ascii="Times New Roman" w:hAnsi="Times New Roman" w:cs="Times New Roman"/>
          <w:sz w:val="28"/>
          <w:szCs w:val="28"/>
        </w:rPr>
      </w:pPr>
      <w:r w:rsidRPr="006B2351">
        <w:rPr>
          <w:rFonts w:ascii="Times New Roman" w:hAnsi="Times New Roman" w:cs="Times New Roman"/>
          <w:sz w:val="28"/>
          <w:szCs w:val="28"/>
        </w:rPr>
        <w:t xml:space="preserve">В настоящее время в детских садах используется Психодиагностический комплект детского психолога (авторы М. М. Семаго, Н. Я. Семаго), в который входит не только необходимый стимульный материал, но и руководство с подробным описанием проведения методик. Широко распространен также стандартизированный тестовый </w:t>
      </w:r>
      <w:r w:rsidR="00067452" w:rsidRPr="006B2351">
        <w:rPr>
          <w:rFonts w:ascii="Times New Roman" w:hAnsi="Times New Roman" w:cs="Times New Roman"/>
          <w:sz w:val="28"/>
          <w:szCs w:val="28"/>
        </w:rPr>
        <w:t>материал издательства "</w:t>
      </w:r>
      <w:proofErr w:type="spellStart"/>
      <w:r w:rsidR="00067452" w:rsidRPr="006B2351">
        <w:rPr>
          <w:rFonts w:ascii="Times New Roman" w:hAnsi="Times New Roman" w:cs="Times New Roman"/>
          <w:sz w:val="28"/>
          <w:szCs w:val="28"/>
        </w:rPr>
        <w:t>Иматон</w:t>
      </w:r>
      <w:proofErr w:type="spellEnd"/>
      <w:r w:rsidR="00067452" w:rsidRPr="006B2351">
        <w:rPr>
          <w:rFonts w:ascii="Times New Roman" w:hAnsi="Times New Roman" w:cs="Times New Roman"/>
          <w:sz w:val="28"/>
          <w:szCs w:val="28"/>
        </w:rPr>
        <w:t xml:space="preserve">". </w:t>
      </w:r>
    </w:p>
    <w:p w:rsidR="00686F5E" w:rsidRDefault="00686F5E" w:rsidP="00EA7CB6">
      <w:pPr>
        <w:spacing w:after="0"/>
        <w:ind w:firstLine="708"/>
        <w:jc w:val="both"/>
        <w:rPr>
          <w:rFonts w:ascii="Times New Roman" w:hAnsi="Times New Roman" w:cs="Times New Roman"/>
          <w:sz w:val="28"/>
          <w:szCs w:val="28"/>
        </w:rPr>
      </w:pPr>
    </w:p>
    <w:p w:rsid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7</w:t>
      </w:r>
    </w:p>
    <w:p w:rsidR="00686F5E" w:rsidRPr="006B2351" w:rsidRDefault="00686F5E" w:rsidP="00EA7CB6">
      <w:pPr>
        <w:spacing w:after="0"/>
        <w:ind w:firstLine="708"/>
        <w:jc w:val="both"/>
        <w:rPr>
          <w:rFonts w:ascii="Times New Roman" w:hAnsi="Times New Roman" w:cs="Times New Roman"/>
          <w:sz w:val="28"/>
          <w:szCs w:val="28"/>
        </w:rPr>
      </w:pPr>
    </w:p>
    <w:p w:rsidR="00067452" w:rsidRPr="006B2351" w:rsidRDefault="00B813E6" w:rsidP="00EA7CB6">
      <w:pPr>
        <w:spacing w:after="0"/>
        <w:ind w:firstLine="708"/>
        <w:jc w:val="both"/>
        <w:rPr>
          <w:rFonts w:ascii="Times New Roman" w:hAnsi="Times New Roman" w:cs="Times New Roman"/>
          <w:sz w:val="28"/>
          <w:szCs w:val="28"/>
        </w:rPr>
      </w:pPr>
      <w:r w:rsidRPr="006B2351">
        <w:rPr>
          <w:rFonts w:ascii="Times New Roman" w:hAnsi="Times New Roman" w:cs="Times New Roman"/>
          <w:sz w:val="28"/>
          <w:szCs w:val="28"/>
        </w:rPr>
        <w:t xml:space="preserve">В результате проведения общего обследования педагог-психолог выявляет детей, которые имеют проблемы интеллектуального или личностного развития. С такими детьми проводится углубленная диагностика с целью </w:t>
      </w:r>
      <w:r w:rsidR="00067452" w:rsidRPr="006B2351">
        <w:rPr>
          <w:rFonts w:ascii="Times New Roman" w:hAnsi="Times New Roman" w:cs="Times New Roman"/>
          <w:sz w:val="28"/>
          <w:szCs w:val="28"/>
        </w:rPr>
        <w:t xml:space="preserve">выявления причин отклонений. </w:t>
      </w:r>
    </w:p>
    <w:p w:rsidR="000B74CE" w:rsidRPr="006B2351" w:rsidRDefault="00B813E6" w:rsidP="00EA7CB6">
      <w:pPr>
        <w:spacing w:after="0"/>
        <w:ind w:firstLine="708"/>
        <w:jc w:val="both"/>
        <w:rPr>
          <w:rFonts w:ascii="Times New Roman" w:hAnsi="Times New Roman" w:cs="Times New Roman"/>
          <w:sz w:val="28"/>
          <w:szCs w:val="28"/>
        </w:rPr>
      </w:pPr>
      <w:r w:rsidRPr="006B2351">
        <w:rPr>
          <w:rFonts w:ascii="Times New Roman" w:hAnsi="Times New Roman" w:cs="Times New Roman"/>
          <w:sz w:val="28"/>
          <w:szCs w:val="28"/>
        </w:rPr>
        <w:t>Следует отметить, что при составлении психологического заключения надо избегать использования как медицинской, так и дефектологической терминологии. Например, диагноз "задержка психического развития" ставится врачом, заключение "общее недоразвитие речи" — логопедом. Психолог использует такие термины, как "темповая задержка развития", "недоразвитие вербально-логического компонента речи". Более подробная типология представлена в книге Семаго Н. Я., Семаго М. М. "Проблемные дети. Основы диагностической и к</w:t>
      </w:r>
      <w:r w:rsidR="000B74CE" w:rsidRPr="006B2351">
        <w:rPr>
          <w:rFonts w:ascii="Times New Roman" w:hAnsi="Times New Roman" w:cs="Times New Roman"/>
          <w:sz w:val="28"/>
          <w:szCs w:val="28"/>
        </w:rPr>
        <w:t xml:space="preserve">оррекционной работы психолога". </w:t>
      </w:r>
    </w:p>
    <w:p w:rsidR="004E74D2" w:rsidRPr="00686F5E" w:rsidRDefault="00B813E6" w:rsidP="00686F5E">
      <w:pPr>
        <w:spacing w:after="0"/>
        <w:ind w:firstLine="708"/>
        <w:jc w:val="both"/>
        <w:rPr>
          <w:rFonts w:ascii="Times New Roman" w:hAnsi="Times New Roman" w:cs="Times New Roman"/>
          <w:sz w:val="28"/>
          <w:szCs w:val="28"/>
        </w:rPr>
      </w:pPr>
      <w:r w:rsidRPr="006B2351">
        <w:rPr>
          <w:rFonts w:ascii="Times New Roman" w:hAnsi="Times New Roman" w:cs="Times New Roman"/>
          <w:sz w:val="28"/>
          <w:szCs w:val="28"/>
        </w:rPr>
        <w:t>По результатам диагностического обследования на основании заключения педагог-психолог составляет планы развивающих и коррекционных занятий для группы детей или индивидуально.</w:t>
      </w:r>
    </w:p>
    <w:p w:rsidR="00B813E6" w:rsidRPr="006B2351" w:rsidRDefault="00B813E6" w:rsidP="00686F5E">
      <w:pPr>
        <w:spacing w:before="45" w:after="0"/>
        <w:jc w:val="center"/>
        <w:textAlignment w:val="baseline"/>
        <w:outlineLvl w:val="2"/>
        <w:rPr>
          <w:rFonts w:ascii="Times New Roman" w:eastAsia="Times New Roman" w:hAnsi="Times New Roman" w:cs="Times New Roman"/>
          <w:b/>
          <w:bCs/>
          <w:color w:val="C00000"/>
          <w:sz w:val="28"/>
          <w:szCs w:val="28"/>
          <w:lang w:eastAsia="ru-RU"/>
        </w:rPr>
      </w:pPr>
      <w:r w:rsidRPr="006B2351">
        <w:rPr>
          <w:rFonts w:ascii="Times New Roman" w:eastAsia="Times New Roman" w:hAnsi="Times New Roman" w:cs="Times New Roman"/>
          <w:b/>
          <w:bCs/>
          <w:color w:val="C00000"/>
          <w:sz w:val="28"/>
          <w:szCs w:val="28"/>
          <w:lang w:eastAsia="ru-RU"/>
        </w:rPr>
        <w:t>Развивающая и сопровождающая работа</w:t>
      </w:r>
    </w:p>
    <w:p w:rsidR="00686F5E" w:rsidRPr="00686F5E" w:rsidRDefault="00B813E6" w:rsidP="00686F5E">
      <w:pPr>
        <w:spacing w:after="0"/>
        <w:ind w:firstLine="708"/>
        <w:jc w:val="both"/>
        <w:rPr>
          <w:rFonts w:ascii="Times New Roman" w:hAnsi="Times New Roman" w:cs="Times New Roman"/>
          <w:sz w:val="28"/>
          <w:szCs w:val="28"/>
        </w:rPr>
      </w:pPr>
      <w:r w:rsidRPr="00EA7CB6">
        <w:rPr>
          <w:rFonts w:ascii="Times New Roman" w:hAnsi="Times New Roman" w:cs="Times New Roman"/>
          <w:sz w:val="28"/>
          <w:szCs w:val="28"/>
        </w:rPr>
        <w:t>Направленность развивающей и сопровождающей работы зависит от результатов, полученных в ходе обследования детей. Педагог-психолог, исходя из конкретных потребностей, определяет основную тему занятий. Например, по результатам наблюдений психолог отметил, что во время игр дети старшей группы мало используют фразы, чаще это отдельные сокращенные слова, жесты или действия, порой агрессивные. Следовательно, определяется актуальная тема тренингов: "Развитие коммуникативных способностей через формирование диалогической речи".</w:t>
      </w:r>
      <w:r w:rsidRPr="00EA7CB6">
        <w:rPr>
          <w:rFonts w:ascii="Times New Roman" w:hAnsi="Times New Roman" w:cs="Times New Roman"/>
          <w:sz w:val="28"/>
          <w:szCs w:val="28"/>
        </w:rPr>
        <w:br/>
        <w:t xml:space="preserve">В детском саду используется значительное количество программ по развитию как интеллектуальной, так и эмоциональной сферы. Практические работники отмечают, что тренинги по программе эмоционального развития детей "Удивляюсь, злюсь, боюсь, хвастаюсь и радуюсь" (авторы Крюкова С. В., </w:t>
      </w:r>
      <w:proofErr w:type="spellStart"/>
      <w:r w:rsidRPr="00EA7CB6">
        <w:rPr>
          <w:rFonts w:ascii="Times New Roman" w:hAnsi="Times New Roman" w:cs="Times New Roman"/>
          <w:sz w:val="28"/>
          <w:szCs w:val="28"/>
        </w:rPr>
        <w:t>Слободяник</w:t>
      </w:r>
      <w:proofErr w:type="spellEnd"/>
      <w:r w:rsidRPr="00EA7CB6">
        <w:rPr>
          <w:rFonts w:ascii="Times New Roman" w:hAnsi="Times New Roman" w:cs="Times New Roman"/>
          <w:sz w:val="28"/>
          <w:szCs w:val="28"/>
        </w:rPr>
        <w:t xml:space="preserve"> Н. П.) развивают у дошкольников способность осознавать и контролировать свои переживания. Для развития интеллектуальных способностей подбираются соответственно возрасту дидактические игры, проводятся викторины, досуги.</w:t>
      </w:r>
    </w:p>
    <w:p w:rsidR="00686F5E" w:rsidRDefault="00B813E6" w:rsidP="00686F5E">
      <w:pPr>
        <w:spacing w:after="0"/>
        <w:jc w:val="center"/>
        <w:textAlignment w:val="baseline"/>
        <w:rPr>
          <w:rFonts w:ascii="Times New Roman" w:eastAsia="Times New Roman" w:hAnsi="Times New Roman" w:cs="Times New Roman"/>
          <w:color w:val="363636"/>
          <w:sz w:val="28"/>
          <w:szCs w:val="28"/>
          <w:lang w:eastAsia="ru-RU"/>
        </w:rPr>
      </w:pPr>
      <w:r w:rsidRPr="006B2351">
        <w:rPr>
          <w:rFonts w:ascii="Times New Roman" w:eastAsia="Times New Roman" w:hAnsi="Times New Roman" w:cs="Times New Roman"/>
          <w:b/>
          <w:bCs/>
          <w:color w:val="C00000"/>
          <w:sz w:val="28"/>
          <w:szCs w:val="28"/>
          <w:lang w:eastAsia="ru-RU"/>
        </w:rPr>
        <w:t>Консультативная работа</w:t>
      </w:r>
      <w:r w:rsidR="00686F5E">
        <w:rPr>
          <w:rFonts w:ascii="Times New Roman" w:eastAsia="Times New Roman" w:hAnsi="Times New Roman" w:cs="Times New Roman"/>
          <w:color w:val="363636"/>
          <w:sz w:val="28"/>
          <w:szCs w:val="28"/>
          <w:lang w:eastAsia="ru-RU"/>
        </w:rPr>
        <w:t xml:space="preserve">  </w:t>
      </w:r>
    </w:p>
    <w:p w:rsidR="00686F5E" w:rsidRDefault="00B813E6" w:rsidP="00686F5E">
      <w:pPr>
        <w:spacing w:after="0"/>
        <w:ind w:firstLine="708"/>
        <w:jc w:val="both"/>
        <w:textAlignment w:val="baseline"/>
        <w:rPr>
          <w:rFonts w:ascii="Times New Roman" w:hAnsi="Times New Roman" w:cs="Times New Roman"/>
          <w:sz w:val="28"/>
          <w:szCs w:val="28"/>
        </w:rPr>
      </w:pPr>
      <w:r w:rsidRPr="00EA7CB6">
        <w:rPr>
          <w:rFonts w:ascii="Times New Roman" w:hAnsi="Times New Roman" w:cs="Times New Roman"/>
          <w:sz w:val="28"/>
          <w:szCs w:val="28"/>
        </w:rPr>
        <w:t xml:space="preserve">Педагог-психолог проводит консультирование взрослых по вопросам развития и воспитания детей. К этому виду работы относится и </w:t>
      </w:r>
    </w:p>
    <w:p w:rsid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8</w:t>
      </w:r>
    </w:p>
    <w:p w:rsid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4E74D2" w:rsidRPr="00686F5E" w:rsidRDefault="00B813E6" w:rsidP="00686F5E">
      <w:pPr>
        <w:spacing w:after="0"/>
        <w:jc w:val="both"/>
        <w:textAlignment w:val="baseline"/>
        <w:rPr>
          <w:rFonts w:ascii="Times New Roman" w:eastAsia="Times New Roman" w:hAnsi="Times New Roman" w:cs="Times New Roman"/>
          <w:color w:val="363636"/>
          <w:sz w:val="28"/>
          <w:szCs w:val="28"/>
          <w:lang w:eastAsia="ru-RU"/>
        </w:rPr>
      </w:pPr>
      <w:r w:rsidRPr="00EA7CB6">
        <w:rPr>
          <w:rFonts w:ascii="Times New Roman" w:hAnsi="Times New Roman" w:cs="Times New Roman"/>
          <w:sz w:val="28"/>
          <w:szCs w:val="28"/>
        </w:rPr>
        <w:t>консультирование администрации при составлении плана учебно-воспитательных мероприятий ДОУ с учетом возрастных особенностей детей, при комплектовании возрастных групп, экспертная оценка используемых программ воспитания и обучения в детском саду, участие в работе психолого-медико-педагогических комиссий, создаваемых в учреждении.</w:t>
      </w:r>
    </w:p>
    <w:p w:rsidR="00EA7CB6" w:rsidRPr="00686F5E" w:rsidRDefault="00294ACA" w:rsidP="00686F5E">
      <w:pPr>
        <w:pStyle w:val="3"/>
        <w:spacing w:before="0"/>
        <w:jc w:val="center"/>
        <w:rPr>
          <w:rFonts w:ascii="Times New Roman" w:hAnsi="Times New Roman"/>
          <w:color w:val="C00000"/>
          <w:sz w:val="28"/>
          <w:szCs w:val="28"/>
        </w:rPr>
      </w:pPr>
      <w:r w:rsidRPr="006B2351">
        <w:rPr>
          <w:rFonts w:ascii="Times New Roman" w:hAnsi="Times New Roman"/>
          <w:color w:val="C00000"/>
          <w:sz w:val="28"/>
          <w:szCs w:val="28"/>
        </w:rPr>
        <w:t>Психопрофилактическая работа педагога-психолога</w:t>
      </w:r>
    </w:p>
    <w:p w:rsidR="000B74CE" w:rsidRPr="004E74D2" w:rsidRDefault="00294ACA" w:rsidP="004E74D2">
      <w:pPr>
        <w:pStyle w:val="a6"/>
        <w:spacing w:before="0" w:beforeAutospacing="0" w:after="0" w:afterAutospacing="0" w:line="276" w:lineRule="auto"/>
        <w:ind w:firstLine="708"/>
        <w:jc w:val="both"/>
        <w:rPr>
          <w:color w:val="000000"/>
          <w:sz w:val="28"/>
          <w:szCs w:val="28"/>
        </w:rPr>
      </w:pPr>
      <w:r w:rsidRPr="004E74D2">
        <w:rPr>
          <w:color w:val="000000"/>
          <w:sz w:val="28"/>
          <w:szCs w:val="28"/>
        </w:rPr>
        <w:t>Педагог-психолог проводит психологическое обследование детей и на основе полученных результатов осуществляет развивающую и коррекционную работу. В дошкольном возрасте большинство психических функций находится в стадии формирования, поэтому больше внимания уделяется профила</w:t>
      </w:r>
      <w:r w:rsidR="000B74CE" w:rsidRPr="004E74D2">
        <w:rPr>
          <w:color w:val="000000"/>
          <w:sz w:val="28"/>
          <w:szCs w:val="28"/>
        </w:rPr>
        <w:t xml:space="preserve">ктической и развивающей работе. </w:t>
      </w:r>
    </w:p>
    <w:p w:rsidR="000B74CE" w:rsidRPr="00686F5E" w:rsidRDefault="00294ACA" w:rsidP="00686F5E">
      <w:pPr>
        <w:pStyle w:val="a6"/>
        <w:spacing w:before="0" w:beforeAutospacing="0" w:after="0" w:afterAutospacing="0" w:line="276" w:lineRule="auto"/>
        <w:ind w:firstLine="708"/>
        <w:jc w:val="both"/>
        <w:rPr>
          <w:color w:val="000000"/>
          <w:sz w:val="28"/>
          <w:szCs w:val="28"/>
        </w:rPr>
      </w:pPr>
      <w:r w:rsidRPr="004E74D2">
        <w:rPr>
          <w:color w:val="000000"/>
          <w:sz w:val="28"/>
          <w:szCs w:val="28"/>
        </w:rPr>
        <w:t>С целью создания условий для полноценного психического развития ребенка педагог-психолог оказывает помощь детям, родителям и педагогам в период адаптации, составляет рекомендации по предупреждению эмоциональных перегрузок детей.</w:t>
      </w:r>
    </w:p>
    <w:p w:rsidR="00EA7CB6" w:rsidRPr="00686F5E" w:rsidRDefault="00294ACA" w:rsidP="00686F5E">
      <w:pPr>
        <w:pStyle w:val="3"/>
        <w:spacing w:before="0"/>
        <w:jc w:val="center"/>
        <w:rPr>
          <w:rFonts w:ascii="Times New Roman" w:hAnsi="Times New Roman"/>
          <w:color w:val="C00000"/>
          <w:sz w:val="28"/>
          <w:szCs w:val="28"/>
        </w:rPr>
      </w:pPr>
      <w:r w:rsidRPr="006B2351">
        <w:rPr>
          <w:rFonts w:ascii="Times New Roman" w:hAnsi="Times New Roman"/>
          <w:color w:val="C00000"/>
          <w:sz w:val="28"/>
          <w:szCs w:val="28"/>
        </w:rPr>
        <w:t>Сопровождающая работа педагога-психолога в период адаптации</w:t>
      </w:r>
    </w:p>
    <w:p w:rsidR="00294ACA" w:rsidRPr="004E74D2" w:rsidRDefault="00294ACA" w:rsidP="006B2351">
      <w:pPr>
        <w:pStyle w:val="a6"/>
        <w:spacing w:before="0" w:beforeAutospacing="0" w:after="0" w:afterAutospacing="0" w:line="276" w:lineRule="auto"/>
        <w:ind w:firstLine="708"/>
        <w:jc w:val="both"/>
        <w:rPr>
          <w:color w:val="000000"/>
          <w:sz w:val="28"/>
          <w:szCs w:val="28"/>
        </w:rPr>
      </w:pPr>
      <w:r w:rsidRPr="004E74D2">
        <w:rPr>
          <w:color w:val="000000"/>
          <w:sz w:val="28"/>
          <w:szCs w:val="28"/>
        </w:rPr>
        <w:t>Традиционно под адаптацией понимается процесс вхождения человека в новую для него среду и приспособления к ее условиям. Это активный процесс, приводящий или к позитивным результатам, или к негативным (стресс). Критериями успешной адаптации считаются:</w:t>
      </w:r>
    </w:p>
    <w:p w:rsidR="00294ACA" w:rsidRPr="006B2351" w:rsidRDefault="00294ACA" w:rsidP="006B2351">
      <w:pPr>
        <w:numPr>
          <w:ilvl w:val="0"/>
          <w:numId w:val="7"/>
        </w:numPr>
        <w:spacing w:after="0"/>
        <w:ind w:left="480"/>
        <w:jc w:val="both"/>
        <w:rPr>
          <w:rFonts w:ascii="Times New Roman" w:hAnsi="Times New Roman" w:cs="Times New Roman"/>
          <w:color w:val="000000" w:themeColor="text1"/>
          <w:sz w:val="28"/>
          <w:szCs w:val="28"/>
        </w:rPr>
      </w:pPr>
      <w:r w:rsidRPr="006B2351">
        <w:rPr>
          <w:rFonts w:ascii="Times New Roman" w:hAnsi="Times New Roman" w:cs="Times New Roman"/>
          <w:color w:val="000000" w:themeColor="text1"/>
          <w:sz w:val="28"/>
          <w:szCs w:val="28"/>
        </w:rPr>
        <w:t>внутренний комфорт (эмоциональная удовлетворенность);</w:t>
      </w:r>
    </w:p>
    <w:p w:rsidR="00294ACA" w:rsidRPr="006B2351" w:rsidRDefault="00294ACA" w:rsidP="004E74D2">
      <w:pPr>
        <w:numPr>
          <w:ilvl w:val="0"/>
          <w:numId w:val="7"/>
        </w:numPr>
        <w:spacing w:before="48" w:after="48"/>
        <w:ind w:left="480"/>
        <w:jc w:val="both"/>
        <w:rPr>
          <w:rFonts w:ascii="Times New Roman" w:hAnsi="Times New Roman" w:cs="Times New Roman"/>
          <w:color w:val="000000" w:themeColor="text1"/>
          <w:sz w:val="28"/>
          <w:szCs w:val="28"/>
        </w:rPr>
      </w:pPr>
      <w:r w:rsidRPr="006B2351">
        <w:rPr>
          <w:rFonts w:ascii="Times New Roman" w:hAnsi="Times New Roman" w:cs="Times New Roman"/>
          <w:color w:val="000000" w:themeColor="text1"/>
          <w:sz w:val="28"/>
          <w:szCs w:val="28"/>
        </w:rPr>
        <w:t>внешняя адекватность поведения (способность легко и точно выполнять требования среды).</w:t>
      </w:r>
    </w:p>
    <w:p w:rsidR="00EA7CB6" w:rsidRDefault="00294ACA" w:rsidP="004E74D2">
      <w:pPr>
        <w:pStyle w:val="a6"/>
        <w:spacing w:before="0" w:beforeAutospacing="0" w:after="0" w:afterAutospacing="0" w:line="276" w:lineRule="auto"/>
        <w:ind w:firstLine="708"/>
        <w:jc w:val="both"/>
        <w:rPr>
          <w:color w:val="000000"/>
          <w:sz w:val="28"/>
          <w:szCs w:val="28"/>
        </w:rPr>
      </w:pPr>
      <w:r w:rsidRPr="004E74D2">
        <w:rPr>
          <w:color w:val="000000"/>
          <w:sz w:val="28"/>
          <w:szCs w:val="28"/>
        </w:rPr>
        <w:t xml:space="preserve">Педагог-психолог проводит в начале учебного года наблюдение за поведением вновь поступивших детей, их эмоциональными проявлениями </w:t>
      </w:r>
      <w:proofErr w:type="gramStart"/>
      <w:r w:rsidRPr="004E74D2">
        <w:rPr>
          <w:color w:val="000000"/>
          <w:sz w:val="28"/>
          <w:szCs w:val="28"/>
        </w:rPr>
        <w:t>в</w:t>
      </w:r>
      <w:proofErr w:type="gramEnd"/>
      <w:r w:rsidRPr="004E74D2">
        <w:rPr>
          <w:color w:val="000000"/>
          <w:sz w:val="28"/>
          <w:szCs w:val="28"/>
        </w:rPr>
        <w:t xml:space="preserve"> </w:t>
      </w:r>
    </w:p>
    <w:p w:rsidR="00EA7CB6" w:rsidRDefault="00294ACA" w:rsidP="00EA7CB6">
      <w:pPr>
        <w:pStyle w:val="a6"/>
        <w:spacing w:before="0" w:beforeAutospacing="0" w:after="0" w:afterAutospacing="0" w:line="276" w:lineRule="auto"/>
        <w:jc w:val="both"/>
        <w:rPr>
          <w:color w:val="000000"/>
          <w:sz w:val="28"/>
          <w:szCs w:val="28"/>
        </w:rPr>
      </w:pPr>
      <w:r w:rsidRPr="004E74D2">
        <w:rPr>
          <w:color w:val="000000"/>
          <w:sz w:val="28"/>
          <w:szCs w:val="28"/>
        </w:rPr>
        <w:t>течение дня. Период адаптации — достаточно сложный период в жизни дошкольника. Он может проходить по-разному.</w:t>
      </w:r>
      <w:r w:rsidR="00EA7CB6">
        <w:rPr>
          <w:color w:val="000000"/>
          <w:sz w:val="28"/>
          <w:szCs w:val="28"/>
        </w:rPr>
        <w:t xml:space="preserve"> </w:t>
      </w:r>
    </w:p>
    <w:p w:rsidR="00686F5E" w:rsidRDefault="00294ACA" w:rsidP="00EA7CB6">
      <w:pPr>
        <w:pStyle w:val="a6"/>
        <w:spacing w:before="0" w:beforeAutospacing="0" w:after="0" w:afterAutospacing="0" w:line="276" w:lineRule="auto"/>
        <w:ind w:firstLine="708"/>
        <w:jc w:val="both"/>
        <w:rPr>
          <w:color w:val="000000"/>
          <w:sz w:val="28"/>
          <w:szCs w:val="28"/>
        </w:rPr>
      </w:pPr>
      <w:r w:rsidRPr="006B2351">
        <w:rPr>
          <w:color w:val="000000"/>
          <w:sz w:val="28"/>
          <w:szCs w:val="28"/>
        </w:rPr>
        <w:t>Длительность и характер адаптации зависят</w:t>
      </w:r>
      <w:r w:rsidRPr="006B2351">
        <w:rPr>
          <w:rStyle w:val="apple-converted-space"/>
          <w:rFonts w:eastAsia="Times New Roman"/>
          <w:color w:val="000000"/>
          <w:sz w:val="28"/>
          <w:szCs w:val="28"/>
        </w:rPr>
        <w:t> </w:t>
      </w:r>
      <w:r w:rsidRPr="006B2351">
        <w:rPr>
          <w:rStyle w:val="a7"/>
          <w:color w:val="000000"/>
          <w:sz w:val="28"/>
          <w:szCs w:val="28"/>
        </w:rPr>
        <w:t>от возраста ребенка.</w:t>
      </w:r>
      <w:r w:rsidRPr="006B2351">
        <w:rPr>
          <w:rStyle w:val="apple-converted-space"/>
          <w:rFonts w:eastAsia="Times New Roman"/>
          <w:i/>
          <w:iCs/>
          <w:color w:val="000000"/>
          <w:sz w:val="28"/>
          <w:szCs w:val="28"/>
        </w:rPr>
        <w:t> </w:t>
      </w:r>
      <w:r w:rsidRPr="006B2351">
        <w:rPr>
          <w:color w:val="000000"/>
          <w:sz w:val="28"/>
          <w:szCs w:val="28"/>
        </w:rPr>
        <w:t xml:space="preserve">В исследованиях Н. М. </w:t>
      </w:r>
      <w:proofErr w:type="spellStart"/>
      <w:r w:rsidRPr="006B2351">
        <w:rPr>
          <w:color w:val="000000"/>
          <w:sz w:val="28"/>
          <w:szCs w:val="28"/>
        </w:rPr>
        <w:t>Аксариной</w:t>
      </w:r>
      <w:proofErr w:type="spellEnd"/>
      <w:r w:rsidRPr="006B2351">
        <w:rPr>
          <w:color w:val="000000"/>
          <w:sz w:val="28"/>
          <w:szCs w:val="28"/>
        </w:rPr>
        <w:t xml:space="preserve">, Н. П. Жуковой и др. отмечено, что наиболее трудно приспосабливаются к новым условиям дети в возрасте от 9-10 месяцев до 2 лет. В этом возрасте начинают </w:t>
      </w:r>
      <w:proofErr w:type="gramStart"/>
      <w:r w:rsidRPr="006B2351">
        <w:rPr>
          <w:color w:val="000000"/>
          <w:sz w:val="28"/>
          <w:szCs w:val="28"/>
        </w:rPr>
        <w:t>формироваться устойчивые привычки и возможности их перестройки еще нет</w:t>
      </w:r>
      <w:proofErr w:type="gramEnd"/>
      <w:r w:rsidRPr="006B2351">
        <w:rPr>
          <w:color w:val="000000"/>
          <w:sz w:val="28"/>
          <w:szCs w:val="28"/>
        </w:rPr>
        <w:t>.</w:t>
      </w:r>
      <w:r w:rsidRPr="006B2351">
        <w:rPr>
          <w:color w:val="000000"/>
          <w:sz w:val="28"/>
          <w:szCs w:val="28"/>
        </w:rPr>
        <w:br/>
        <w:t xml:space="preserve">После двух лет изменяется подвижность нервных процессов, дети становятся более любознательными, их можно заинтересовать новой игрушкой, они </w:t>
      </w:r>
    </w:p>
    <w:p w:rsid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p>
    <w:p w:rsidR="00686F5E" w:rsidRDefault="00686F5E" w:rsidP="00686F5E">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9</w:t>
      </w:r>
    </w:p>
    <w:p w:rsidR="000B74CE" w:rsidRPr="00EA7CB6" w:rsidRDefault="00294ACA" w:rsidP="00686F5E">
      <w:pPr>
        <w:pStyle w:val="a6"/>
        <w:spacing w:before="0" w:beforeAutospacing="0" w:after="0" w:afterAutospacing="0" w:line="276" w:lineRule="auto"/>
        <w:jc w:val="both"/>
        <w:rPr>
          <w:color w:val="000000"/>
          <w:sz w:val="28"/>
          <w:szCs w:val="28"/>
        </w:rPr>
      </w:pPr>
      <w:r w:rsidRPr="006B2351">
        <w:rPr>
          <w:color w:val="000000"/>
          <w:sz w:val="28"/>
          <w:szCs w:val="28"/>
        </w:rPr>
        <w:t>хорошо понимают речь взрослого, малыша легче успокоить, уже есть опыт общения с разными людьми. Поэтому для ребенка старше двух лет процесс адаптации проходит</w:t>
      </w:r>
      <w:r w:rsidR="000B74CE" w:rsidRPr="006B2351">
        <w:rPr>
          <w:color w:val="000000"/>
          <w:sz w:val="28"/>
          <w:szCs w:val="28"/>
        </w:rPr>
        <w:t xml:space="preserve"> легче по сравнению с младшими. </w:t>
      </w:r>
    </w:p>
    <w:p w:rsidR="000B74CE" w:rsidRPr="004E74D2" w:rsidRDefault="00294ACA" w:rsidP="006B2351">
      <w:pPr>
        <w:pStyle w:val="a6"/>
        <w:spacing w:before="0" w:beforeAutospacing="0" w:after="0" w:afterAutospacing="0" w:line="276" w:lineRule="auto"/>
        <w:ind w:firstLine="708"/>
        <w:jc w:val="both"/>
        <w:rPr>
          <w:color w:val="000000"/>
          <w:sz w:val="28"/>
          <w:szCs w:val="28"/>
        </w:rPr>
      </w:pPr>
      <w:r w:rsidRPr="006B2351">
        <w:rPr>
          <w:color w:val="000000"/>
          <w:sz w:val="28"/>
          <w:szCs w:val="28"/>
        </w:rPr>
        <w:t>Привыкание к новым условиям зависит также от</w:t>
      </w:r>
      <w:r w:rsidRPr="006B2351">
        <w:rPr>
          <w:rStyle w:val="apple-converted-space"/>
          <w:rFonts w:eastAsia="Times New Roman"/>
          <w:color w:val="000000"/>
          <w:sz w:val="28"/>
          <w:szCs w:val="28"/>
        </w:rPr>
        <w:t> </w:t>
      </w:r>
      <w:r w:rsidRPr="006B2351">
        <w:rPr>
          <w:rStyle w:val="a7"/>
          <w:color w:val="000000"/>
          <w:sz w:val="28"/>
          <w:szCs w:val="28"/>
        </w:rPr>
        <w:t>индивидуальных особенностей нервной системы.</w:t>
      </w:r>
      <w:r w:rsidRPr="006B2351">
        <w:rPr>
          <w:rStyle w:val="apple-converted-space"/>
          <w:rFonts w:eastAsia="Times New Roman"/>
          <w:i/>
          <w:iCs/>
          <w:color w:val="000000"/>
          <w:sz w:val="28"/>
          <w:szCs w:val="28"/>
        </w:rPr>
        <w:t> </w:t>
      </w:r>
      <w:r w:rsidRPr="006B2351">
        <w:rPr>
          <w:color w:val="000000"/>
          <w:sz w:val="28"/>
          <w:szCs w:val="28"/>
        </w:rPr>
        <w:t xml:space="preserve">Одни дети бурно реагируют на первые посещения детского сада: громко плачут, отказываются от пищи, не играют, протестуют, но проходит несколько дней, ребенок успокаивается, у него восстанавливается аппетит и сон, он охотно общается с </w:t>
      </w:r>
      <w:r w:rsidRPr="004E74D2">
        <w:rPr>
          <w:color w:val="000000"/>
          <w:sz w:val="28"/>
          <w:szCs w:val="28"/>
        </w:rPr>
        <w:t>детьми и воспитателями. Такое протекание адаптации, в целом, нормативно и свидетельствует о том, чт</w:t>
      </w:r>
      <w:r w:rsidR="000B74CE" w:rsidRPr="004E74D2">
        <w:rPr>
          <w:color w:val="000000"/>
          <w:sz w:val="28"/>
          <w:szCs w:val="28"/>
        </w:rPr>
        <w:t xml:space="preserve">о малыш привык к коллективу. </w:t>
      </w:r>
    </w:p>
    <w:p w:rsidR="000B74CE" w:rsidRPr="004E74D2" w:rsidRDefault="00294ACA" w:rsidP="004E74D2">
      <w:pPr>
        <w:pStyle w:val="a6"/>
        <w:spacing w:before="0" w:beforeAutospacing="0" w:after="0" w:afterAutospacing="0" w:line="276" w:lineRule="auto"/>
        <w:ind w:firstLine="708"/>
        <w:jc w:val="both"/>
        <w:rPr>
          <w:color w:val="000000"/>
          <w:sz w:val="28"/>
          <w:szCs w:val="28"/>
        </w:rPr>
      </w:pPr>
      <w:r w:rsidRPr="004E74D2">
        <w:rPr>
          <w:color w:val="000000"/>
          <w:sz w:val="28"/>
          <w:szCs w:val="28"/>
        </w:rPr>
        <w:t>Другие дети внешне ведут себя спокойно, они послушны, но это не является свидетельством их благополучия: садятся есть, но едят без аппетита, лежат с закрытыми глазами, но долго не засыпают, берут игрушку, но не играют с ней. Когда за ребенком приходят родители, он с плачем бросается к ним. Во время наблюдения за таким ребенком можно отметить, что он насторожен, даже испуган. Внутреннюю напряженность можно отметить по скупым жестам, малой речевой активности, безынициативности. Воспитатель отзывается о нем: "нормально", "не мешает".</w:t>
      </w:r>
      <w:r w:rsidRPr="004E74D2">
        <w:rPr>
          <w:color w:val="000000"/>
          <w:sz w:val="28"/>
          <w:szCs w:val="28"/>
        </w:rPr>
        <w:br/>
        <w:t>Именно на "незаметных" детей должно быть в первую очередь обращено внимание педагога-психолога, потому что подавленное эмоциональное состояние может длиться долго и даже привести к заболеванию. Для осуществления помощи такому ребенку психолог проводит наблюдение за особенн</w:t>
      </w:r>
      <w:r w:rsidR="000B74CE" w:rsidRPr="004E74D2">
        <w:rPr>
          <w:color w:val="000000"/>
          <w:sz w:val="28"/>
          <w:szCs w:val="28"/>
        </w:rPr>
        <w:t xml:space="preserve">остями эмоциональных проявлений. </w:t>
      </w:r>
    </w:p>
    <w:p w:rsidR="00686F5E" w:rsidRDefault="00294ACA" w:rsidP="00686F5E">
      <w:pPr>
        <w:pStyle w:val="a6"/>
        <w:spacing w:before="0" w:beforeAutospacing="0" w:after="0" w:afterAutospacing="0" w:line="276" w:lineRule="auto"/>
        <w:ind w:firstLine="708"/>
        <w:jc w:val="both"/>
        <w:rPr>
          <w:color w:val="000000"/>
          <w:sz w:val="28"/>
          <w:szCs w:val="28"/>
        </w:rPr>
      </w:pPr>
      <w:r w:rsidRPr="004E74D2">
        <w:rPr>
          <w:color w:val="000000"/>
          <w:sz w:val="28"/>
          <w:szCs w:val="28"/>
        </w:rPr>
        <w:t>Для понимания причин сложного протекания адаптации педагог-психолог проводит беседу с родителями и предлагает заполнить анкету, в которой родитель излагает собственное мнение о том, как протекает период адаптации, и повлияло ли посещение детского сада на поведение ребенка дома.</w:t>
      </w:r>
      <w:r w:rsidR="00686F5E">
        <w:rPr>
          <w:color w:val="000000"/>
          <w:sz w:val="28"/>
          <w:szCs w:val="28"/>
        </w:rPr>
        <w:t xml:space="preserve"> </w:t>
      </w:r>
    </w:p>
    <w:p w:rsidR="00686F5E" w:rsidRDefault="00294ACA" w:rsidP="002D6BC5">
      <w:pPr>
        <w:pStyle w:val="a6"/>
        <w:spacing w:before="0" w:beforeAutospacing="0" w:after="0" w:afterAutospacing="0" w:line="276" w:lineRule="auto"/>
        <w:ind w:firstLine="708"/>
        <w:jc w:val="center"/>
        <w:rPr>
          <w:color w:val="000000"/>
          <w:sz w:val="28"/>
          <w:szCs w:val="28"/>
        </w:rPr>
      </w:pPr>
      <w:r w:rsidRPr="00686F5E">
        <w:rPr>
          <w:b/>
          <w:color w:val="C00000"/>
          <w:sz w:val="28"/>
          <w:szCs w:val="28"/>
        </w:rPr>
        <w:t>Создание условий для полноценного психического развития ребенка</w:t>
      </w:r>
    </w:p>
    <w:p w:rsidR="002D6BC5" w:rsidRDefault="00294ACA" w:rsidP="00686F5E">
      <w:pPr>
        <w:pStyle w:val="a6"/>
        <w:spacing w:before="0" w:beforeAutospacing="0" w:after="0" w:afterAutospacing="0" w:line="276" w:lineRule="auto"/>
        <w:ind w:firstLine="708"/>
        <w:jc w:val="both"/>
        <w:rPr>
          <w:color w:val="000000"/>
          <w:sz w:val="28"/>
          <w:szCs w:val="28"/>
        </w:rPr>
      </w:pPr>
      <w:r w:rsidRPr="00686F5E">
        <w:rPr>
          <w:color w:val="000000"/>
          <w:sz w:val="28"/>
          <w:szCs w:val="28"/>
        </w:rPr>
        <w:t>Распорядок дня в детском саду составлен так, чтобы достаточное количество времени отводилось на прогулку и на игры. Однако современные требования, предъявляемые к будущему первокласснику (умение читать и писать печатными буквами), стереотип "чем раньше ребенок начнет читать, тем он лучше будет учиться",— все это приводит к тому, что дети 5-6 лет, а иногда и более младшего возраста значительное время проводят сидя за столами.</w:t>
      </w:r>
      <w:r w:rsidR="006B2351" w:rsidRPr="00686F5E">
        <w:rPr>
          <w:color w:val="000000"/>
          <w:sz w:val="28"/>
          <w:szCs w:val="28"/>
        </w:rPr>
        <w:t xml:space="preserve"> </w:t>
      </w:r>
      <w:r w:rsidRPr="00686F5E">
        <w:rPr>
          <w:color w:val="000000"/>
          <w:sz w:val="28"/>
          <w:szCs w:val="28"/>
        </w:rPr>
        <w:t xml:space="preserve">Обязанность педагога-психолога разъяснять, что снижение двигательной активности ребенка пагубно сказывается на общем развитии. С </w:t>
      </w:r>
    </w:p>
    <w:p w:rsidR="002D6BC5" w:rsidRPr="00686F5E" w:rsidRDefault="002D6BC5" w:rsidP="002D6BC5">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10</w:t>
      </w:r>
    </w:p>
    <w:p w:rsidR="002D6BC5" w:rsidRDefault="002D6BC5" w:rsidP="002D6BC5">
      <w:pPr>
        <w:pStyle w:val="a6"/>
        <w:spacing w:before="0" w:beforeAutospacing="0" w:after="0" w:afterAutospacing="0" w:line="276" w:lineRule="auto"/>
        <w:ind w:firstLine="708"/>
        <w:jc w:val="right"/>
        <w:rPr>
          <w:color w:val="000000"/>
          <w:sz w:val="28"/>
          <w:szCs w:val="28"/>
        </w:rPr>
      </w:pPr>
    </w:p>
    <w:p w:rsidR="00686F5E" w:rsidRDefault="00294ACA" w:rsidP="002D6BC5">
      <w:pPr>
        <w:pStyle w:val="a6"/>
        <w:spacing w:before="0" w:beforeAutospacing="0" w:after="0" w:afterAutospacing="0" w:line="276" w:lineRule="auto"/>
        <w:jc w:val="both"/>
        <w:rPr>
          <w:color w:val="000000"/>
          <w:sz w:val="28"/>
          <w:szCs w:val="28"/>
        </w:rPr>
      </w:pPr>
      <w:r w:rsidRPr="00686F5E">
        <w:rPr>
          <w:color w:val="000000"/>
          <w:sz w:val="28"/>
          <w:szCs w:val="28"/>
        </w:rPr>
        <w:t xml:space="preserve">этой целью проводятся консультации, выступления на педсоветах, совместные </w:t>
      </w:r>
    </w:p>
    <w:p w:rsidR="00294ACA" w:rsidRPr="00686F5E" w:rsidRDefault="00294ACA" w:rsidP="00686F5E">
      <w:pPr>
        <w:pStyle w:val="a6"/>
        <w:spacing w:before="0" w:beforeAutospacing="0" w:after="0" w:afterAutospacing="0" w:line="276" w:lineRule="auto"/>
        <w:jc w:val="both"/>
        <w:rPr>
          <w:color w:val="000000"/>
          <w:sz w:val="28"/>
          <w:szCs w:val="28"/>
        </w:rPr>
      </w:pPr>
      <w:r w:rsidRPr="00686F5E">
        <w:rPr>
          <w:color w:val="000000"/>
          <w:sz w:val="28"/>
          <w:szCs w:val="28"/>
        </w:rPr>
        <w:t>дискуссии. Например, проведение круглого стола "Развитие движений дошкольника" с целью обмена опытом воспитателей.</w:t>
      </w:r>
    </w:p>
    <w:p w:rsidR="000B74CE" w:rsidRPr="004E74D2" w:rsidRDefault="00294ACA" w:rsidP="004E74D2">
      <w:pPr>
        <w:pStyle w:val="a6"/>
        <w:spacing w:before="0" w:beforeAutospacing="0" w:after="0" w:afterAutospacing="0" w:line="276" w:lineRule="auto"/>
        <w:ind w:firstLine="708"/>
        <w:jc w:val="both"/>
        <w:rPr>
          <w:color w:val="000000"/>
          <w:sz w:val="28"/>
          <w:szCs w:val="28"/>
        </w:rPr>
      </w:pPr>
      <w:r w:rsidRPr="004E74D2">
        <w:rPr>
          <w:color w:val="000000"/>
          <w:sz w:val="28"/>
          <w:szCs w:val="28"/>
        </w:rPr>
        <w:t xml:space="preserve">Педагог-психолог рекомендует использовать в процессе занятия подвижные дидактические игры. Например, упражнение "Назови, каким бывает..." сочетается с перебрасыванием мяча от педагога к ребенку. В этом случае дошкольники не сидят за столами, а располагаются по кругу в свободном пространстве групповой комнаты. Загадывая слово, воспитатель бросает ребенку мяч, который надо поймать, назвать определение и бросить обратно. Усложнять задачу можно, если использовать мяч маленького диаметра, </w:t>
      </w:r>
      <w:r w:rsidR="000B74CE" w:rsidRPr="004E74D2">
        <w:rPr>
          <w:color w:val="000000"/>
          <w:sz w:val="28"/>
          <w:szCs w:val="28"/>
        </w:rPr>
        <w:t xml:space="preserve">упростить — прокатывая по полу. </w:t>
      </w:r>
    </w:p>
    <w:p w:rsidR="003A05DE" w:rsidRPr="004E74D2" w:rsidRDefault="00294ACA" w:rsidP="004E74D2">
      <w:pPr>
        <w:pStyle w:val="a6"/>
        <w:spacing w:before="0" w:beforeAutospacing="0" w:after="0" w:afterAutospacing="0" w:line="276" w:lineRule="auto"/>
        <w:ind w:firstLine="708"/>
        <w:jc w:val="both"/>
        <w:rPr>
          <w:color w:val="000000"/>
          <w:sz w:val="28"/>
          <w:szCs w:val="28"/>
        </w:rPr>
      </w:pPr>
      <w:r w:rsidRPr="004E74D2">
        <w:rPr>
          <w:color w:val="000000"/>
          <w:sz w:val="28"/>
          <w:szCs w:val="28"/>
        </w:rPr>
        <w:t>Индивидуальные рекомендации по предупреждению эмоциональных перегрузок детей составляются по результатам диагностического обследования. Педагог-психолог в беседе с воспитателями рассказывает о том, что произвольное поведение формируется на определенном этапе развития нервной системы, предлагает изменять выражение</w:t>
      </w:r>
      <w:r w:rsidRPr="004E74D2">
        <w:rPr>
          <w:rStyle w:val="apple-converted-space"/>
          <w:rFonts w:eastAsia="Times New Roman"/>
          <w:color w:val="000000"/>
          <w:sz w:val="28"/>
          <w:szCs w:val="28"/>
        </w:rPr>
        <w:t> </w:t>
      </w:r>
      <w:r w:rsidRPr="004E74D2">
        <w:rPr>
          <w:rStyle w:val="a7"/>
          <w:color w:val="000000"/>
          <w:sz w:val="28"/>
          <w:szCs w:val="28"/>
        </w:rPr>
        <w:t>"он</w:t>
      </w:r>
      <w:r w:rsidRPr="004E74D2">
        <w:rPr>
          <w:rStyle w:val="apple-converted-space"/>
          <w:rFonts w:eastAsia="Times New Roman"/>
          <w:i/>
          <w:iCs/>
          <w:color w:val="000000"/>
          <w:sz w:val="28"/>
          <w:szCs w:val="28"/>
        </w:rPr>
        <w:t> </w:t>
      </w:r>
      <w:r w:rsidRPr="004E74D2">
        <w:rPr>
          <w:rStyle w:val="a7"/>
          <w:color w:val="000000"/>
          <w:sz w:val="28"/>
          <w:szCs w:val="28"/>
        </w:rPr>
        <w:t xml:space="preserve">(она) не хочет </w:t>
      </w:r>
      <w:proofErr w:type="spellStart"/>
      <w:r w:rsidRPr="004E74D2">
        <w:rPr>
          <w:rStyle w:val="a7"/>
          <w:color w:val="000000"/>
          <w:sz w:val="28"/>
          <w:szCs w:val="28"/>
        </w:rPr>
        <w:t>стараться</w:t>
      </w:r>
      <w:proofErr w:type="gramStart"/>
      <w:r w:rsidRPr="004E74D2">
        <w:rPr>
          <w:rStyle w:val="a7"/>
          <w:color w:val="000000"/>
          <w:sz w:val="28"/>
          <w:szCs w:val="28"/>
        </w:rPr>
        <w:t>"</w:t>
      </w:r>
      <w:r w:rsidRPr="004E74D2">
        <w:rPr>
          <w:color w:val="000000"/>
          <w:sz w:val="28"/>
          <w:szCs w:val="28"/>
        </w:rPr>
        <w:t>н</w:t>
      </w:r>
      <w:proofErr w:type="gramEnd"/>
      <w:r w:rsidRPr="004E74D2">
        <w:rPr>
          <w:color w:val="000000"/>
          <w:sz w:val="28"/>
          <w:szCs w:val="28"/>
        </w:rPr>
        <w:t>а</w:t>
      </w:r>
      <w:proofErr w:type="spellEnd"/>
      <w:r w:rsidRPr="004E74D2">
        <w:rPr>
          <w:rStyle w:val="apple-converted-space"/>
          <w:rFonts w:eastAsia="Times New Roman"/>
          <w:color w:val="000000"/>
          <w:sz w:val="28"/>
          <w:szCs w:val="28"/>
        </w:rPr>
        <w:t> </w:t>
      </w:r>
      <w:r w:rsidRPr="004E74D2">
        <w:rPr>
          <w:rStyle w:val="a7"/>
          <w:color w:val="000000"/>
          <w:sz w:val="28"/>
          <w:szCs w:val="28"/>
        </w:rPr>
        <w:t>"ему (ей) пока сложно...".</w:t>
      </w:r>
      <w:r w:rsidRPr="004E74D2">
        <w:rPr>
          <w:rStyle w:val="apple-converted-space"/>
          <w:rFonts w:eastAsia="Times New Roman"/>
          <w:i/>
          <w:iCs/>
          <w:color w:val="000000"/>
          <w:sz w:val="28"/>
          <w:szCs w:val="28"/>
        </w:rPr>
        <w:t> </w:t>
      </w:r>
      <w:r w:rsidRPr="004E74D2">
        <w:rPr>
          <w:color w:val="000000"/>
          <w:sz w:val="28"/>
          <w:szCs w:val="28"/>
        </w:rPr>
        <w:t>Традиционно считается, что чем эмоциональнее проведено занятие, досуг или праздник, тем больше радости это доставляет детям. Как показывает практика, не все дети испытывают положительные эмоции после "феерического" мероприятия. Некоторые дошкольники, особенно младшего возраста, начинают капризни</w:t>
      </w:r>
      <w:r w:rsidR="000B74CE" w:rsidRPr="004E74D2">
        <w:rPr>
          <w:color w:val="000000"/>
          <w:sz w:val="28"/>
          <w:szCs w:val="28"/>
        </w:rPr>
        <w:t xml:space="preserve">чать, плакать, проситься домой. </w:t>
      </w:r>
      <w:r w:rsidRPr="004E74D2">
        <w:rPr>
          <w:color w:val="000000"/>
          <w:sz w:val="28"/>
          <w:szCs w:val="28"/>
        </w:rPr>
        <w:t xml:space="preserve">Понимание того, что это проявление усталости, эмоционального перенапряжения, помогает найти </w:t>
      </w:r>
    </w:p>
    <w:p w:rsidR="006B2351" w:rsidRPr="002D6BC5" w:rsidRDefault="00294ACA" w:rsidP="002D6BC5">
      <w:pPr>
        <w:pStyle w:val="a6"/>
        <w:spacing w:before="0" w:beforeAutospacing="0" w:after="0" w:afterAutospacing="0" w:line="276" w:lineRule="auto"/>
        <w:jc w:val="both"/>
        <w:rPr>
          <w:color w:val="000000"/>
          <w:sz w:val="28"/>
          <w:szCs w:val="28"/>
        </w:rPr>
      </w:pPr>
      <w:r w:rsidRPr="004E74D2">
        <w:rPr>
          <w:color w:val="000000"/>
          <w:sz w:val="28"/>
          <w:szCs w:val="28"/>
        </w:rPr>
        <w:t>правильный подход к ребенку, успокоить его. При планировании подобных мероприятий психолог должен проводить соответствующую разъяснительную работу.</w:t>
      </w:r>
    </w:p>
    <w:p w:rsidR="004E74D2" w:rsidRPr="00686F5E" w:rsidRDefault="00294ACA" w:rsidP="00686F5E">
      <w:pPr>
        <w:pStyle w:val="3"/>
        <w:spacing w:before="0"/>
        <w:jc w:val="center"/>
        <w:rPr>
          <w:rFonts w:ascii="Times New Roman" w:hAnsi="Times New Roman"/>
          <w:color w:val="C00000"/>
          <w:sz w:val="28"/>
          <w:szCs w:val="28"/>
        </w:rPr>
      </w:pPr>
      <w:r w:rsidRPr="006B2351">
        <w:rPr>
          <w:rFonts w:ascii="Times New Roman" w:hAnsi="Times New Roman"/>
          <w:color w:val="C00000"/>
          <w:sz w:val="28"/>
          <w:szCs w:val="28"/>
        </w:rPr>
        <w:t xml:space="preserve">Формирование у педагогов </w:t>
      </w:r>
      <w:proofErr w:type="spellStart"/>
      <w:r w:rsidRPr="006B2351">
        <w:rPr>
          <w:rFonts w:ascii="Times New Roman" w:hAnsi="Times New Roman"/>
          <w:color w:val="C00000"/>
          <w:sz w:val="28"/>
          <w:szCs w:val="28"/>
        </w:rPr>
        <w:t>потребностив</w:t>
      </w:r>
      <w:proofErr w:type="spellEnd"/>
      <w:r w:rsidRPr="006B2351">
        <w:rPr>
          <w:rFonts w:ascii="Times New Roman" w:hAnsi="Times New Roman"/>
          <w:color w:val="C00000"/>
          <w:sz w:val="28"/>
          <w:szCs w:val="28"/>
        </w:rPr>
        <w:t xml:space="preserve"> психологических </w:t>
      </w:r>
      <w:proofErr w:type="gramStart"/>
      <w:r w:rsidRPr="006B2351">
        <w:rPr>
          <w:rFonts w:ascii="Times New Roman" w:hAnsi="Times New Roman"/>
          <w:color w:val="C00000"/>
          <w:sz w:val="28"/>
          <w:szCs w:val="28"/>
        </w:rPr>
        <w:t>знаниях</w:t>
      </w:r>
      <w:proofErr w:type="gramEnd"/>
      <w:r w:rsidRPr="006B2351">
        <w:rPr>
          <w:rFonts w:ascii="Times New Roman" w:hAnsi="Times New Roman"/>
          <w:color w:val="C00000"/>
          <w:sz w:val="28"/>
          <w:szCs w:val="28"/>
        </w:rPr>
        <w:t>, желания использовать их в интересах ребенка и собственного развития</w:t>
      </w:r>
    </w:p>
    <w:p w:rsidR="000B74CE" w:rsidRPr="004E74D2" w:rsidRDefault="00294ACA" w:rsidP="004E74D2">
      <w:pPr>
        <w:pStyle w:val="a6"/>
        <w:spacing w:before="0" w:beforeAutospacing="0" w:after="0" w:afterAutospacing="0" w:line="276" w:lineRule="auto"/>
        <w:ind w:firstLine="708"/>
        <w:jc w:val="both"/>
        <w:rPr>
          <w:color w:val="000000"/>
          <w:sz w:val="28"/>
          <w:szCs w:val="28"/>
        </w:rPr>
      </w:pPr>
      <w:r w:rsidRPr="004E74D2">
        <w:rPr>
          <w:color w:val="000000"/>
          <w:sz w:val="28"/>
          <w:szCs w:val="28"/>
        </w:rPr>
        <w:t xml:space="preserve">Педагог-психолог знакомит воспитателей с современными исследованиями в области воспитания и обучения детей, обеспечивает необходимым диагностическим инструментарием для изучения </w:t>
      </w:r>
      <w:r w:rsidR="000B74CE" w:rsidRPr="004E74D2">
        <w:rPr>
          <w:color w:val="000000"/>
          <w:sz w:val="28"/>
          <w:szCs w:val="28"/>
        </w:rPr>
        <w:t xml:space="preserve">личностного роста дошкольников.  </w:t>
      </w:r>
    </w:p>
    <w:p w:rsidR="002D6BC5" w:rsidRDefault="00294ACA" w:rsidP="004E74D2">
      <w:pPr>
        <w:pStyle w:val="a6"/>
        <w:spacing w:before="0" w:beforeAutospacing="0" w:after="0" w:afterAutospacing="0" w:line="276" w:lineRule="auto"/>
        <w:ind w:firstLine="708"/>
        <w:jc w:val="both"/>
        <w:rPr>
          <w:color w:val="000000"/>
          <w:sz w:val="28"/>
          <w:szCs w:val="28"/>
        </w:rPr>
      </w:pPr>
      <w:r w:rsidRPr="004E74D2">
        <w:rPr>
          <w:color w:val="000000"/>
          <w:sz w:val="28"/>
          <w:szCs w:val="28"/>
        </w:rPr>
        <w:t xml:space="preserve">Для решения этой задачи используются такие формы работы, которые подразумевают практическое участие воспитателей: деловые игры, семинары-практикумы, тренинги. Для создания творческой атмосферы проводятся занимательные викторины, например "Бывает ли психология </w:t>
      </w:r>
    </w:p>
    <w:p w:rsidR="002D6BC5" w:rsidRDefault="002D6BC5" w:rsidP="002D6BC5">
      <w:pPr>
        <w:spacing w:before="45" w:after="45" w:line="250" w:lineRule="atLeast"/>
        <w:jc w:val="right"/>
        <w:textAlignment w:val="baseline"/>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11</w:t>
      </w:r>
    </w:p>
    <w:p w:rsidR="002D6BC5" w:rsidRDefault="002D6BC5" w:rsidP="002D6BC5">
      <w:pPr>
        <w:pStyle w:val="a6"/>
        <w:spacing w:before="0" w:beforeAutospacing="0" w:after="0" w:afterAutospacing="0" w:line="276" w:lineRule="auto"/>
        <w:ind w:firstLine="708"/>
        <w:jc w:val="right"/>
        <w:rPr>
          <w:color w:val="000000"/>
          <w:sz w:val="28"/>
          <w:szCs w:val="28"/>
        </w:rPr>
      </w:pPr>
    </w:p>
    <w:p w:rsidR="00686F5E" w:rsidRDefault="00294ACA" w:rsidP="002D6BC5">
      <w:pPr>
        <w:pStyle w:val="a6"/>
        <w:spacing w:before="0" w:beforeAutospacing="0" w:after="0" w:afterAutospacing="0" w:line="276" w:lineRule="auto"/>
        <w:jc w:val="both"/>
        <w:rPr>
          <w:color w:val="000000"/>
          <w:sz w:val="28"/>
          <w:szCs w:val="28"/>
        </w:rPr>
      </w:pPr>
      <w:r w:rsidRPr="004E74D2">
        <w:rPr>
          <w:color w:val="000000"/>
          <w:sz w:val="28"/>
          <w:szCs w:val="28"/>
        </w:rPr>
        <w:t xml:space="preserve">мужской или женской?". Подбор научно-популярных статей по определенной тематике, проведение с педагогами проективных тестов, как </w:t>
      </w:r>
    </w:p>
    <w:p w:rsidR="00294ACA" w:rsidRPr="004E74D2" w:rsidRDefault="00294ACA" w:rsidP="00686F5E">
      <w:pPr>
        <w:pStyle w:val="a6"/>
        <w:spacing w:before="0" w:beforeAutospacing="0" w:after="0" w:afterAutospacing="0" w:line="276" w:lineRule="auto"/>
        <w:jc w:val="both"/>
        <w:rPr>
          <w:color w:val="000000"/>
          <w:sz w:val="28"/>
          <w:szCs w:val="28"/>
        </w:rPr>
      </w:pPr>
      <w:bookmarkStart w:id="0" w:name="_GoBack"/>
      <w:bookmarkEnd w:id="0"/>
      <w:r w:rsidRPr="004E74D2">
        <w:rPr>
          <w:color w:val="000000"/>
          <w:sz w:val="28"/>
          <w:szCs w:val="28"/>
        </w:rPr>
        <w:t>правило, вызывает интерес, побуждает изучать общие закономерности психической жизни человека и проецировать их на работу с детьми.</w:t>
      </w:r>
    </w:p>
    <w:p w:rsidR="00294ACA" w:rsidRPr="004E74D2" w:rsidRDefault="00294ACA" w:rsidP="004E74D2">
      <w:pPr>
        <w:spacing w:before="180" w:after="180"/>
        <w:jc w:val="right"/>
        <w:textAlignment w:val="baseline"/>
        <w:rPr>
          <w:rFonts w:ascii="Times New Roman" w:eastAsia="Times New Roman" w:hAnsi="Times New Roman" w:cs="Times New Roman"/>
          <w:color w:val="363636"/>
          <w:sz w:val="28"/>
          <w:szCs w:val="28"/>
          <w:lang w:eastAsia="ru-RU"/>
        </w:rPr>
      </w:pPr>
      <w:r w:rsidRPr="004E74D2">
        <w:rPr>
          <w:rFonts w:ascii="Times New Roman" w:hAnsi="Times New Roman" w:cs="Times New Roman"/>
          <w:color w:val="000000"/>
          <w:sz w:val="28"/>
          <w:szCs w:val="28"/>
        </w:rPr>
        <w:t> </w:t>
      </w:r>
    </w:p>
    <w:p w:rsidR="00B813E6" w:rsidRPr="004E74D2" w:rsidRDefault="00B813E6" w:rsidP="004E74D2">
      <w:pPr>
        <w:spacing w:after="0"/>
        <w:textAlignment w:val="baseline"/>
        <w:outlineLvl w:val="1"/>
        <w:rPr>
          <w:rFonts w:ascii="Times New Roman" w:hAnsi="Times New Roman" w:cs="Times New Roman"/>
          <w:sz w:val="28"/>
          <w:szCs w:val="28"/>
        </w:rPr>
      </w:pPr>
    </w:p>
    <w:p w:rsidR="00B813E6" w:rsidRPr="004E74D2" w:rsidRDefault="00B813E6" w:rsidP="004E74D2">
      <w:pPr>
        <w:spacing w:after="0"/>
        <w:textAlignment w:val="baseline"/>
        <w:outlineLvl w:val="1"/>
        <w:rPr>
          <w:rFonts w:ascii="Times New Roman" w:hAnsi="Times New Roman" w:cs="Times New Roman"/>
          <w:sz w:val="28"/>
          <w:szCs w:val="28"/>
        </w:rPr>
      </w:pPr>
    </w:p>
    <w:p w:rsidR="00B813E6" w:rsidRPr="004E74D2" w:rsidRDefault="00B813E6" w:rsidP="004E74D2">
      <w:pPr>
        <w:spacing w:after="0"/>
        <w:jc w:val="center"/>
        <w:textAlignment w:val="baseline"/>
        <w:outlineLvl w:val="1"/>
        <w:rPr>
          <w:rFonts w:ascii="Times New Roman" w:hAnsi="Times New Roman" w:cs="Times New Roman"/>
          <w:sz w:val="28"/>
          <w:szCs w:val="28"/>
        </w:rPr>
      </w:pPr>
    </w:p>
    <w:p w:rsidR="00B813E6" w:rsidRPr="004E74D2" w:rsidRDefault="00B813E6" w:rsidP="004E74D2">
      <w:pPr>
        <w:spacing w:after="0"/>
        <w:jc w:val="center"/>
        <w:textAlignment w:val="baseline"/>
        <w:outlineLvl w:val="1"/>
        <w:rPr>
          <w:rFonts w:ascii="Times New Roman" w:hAnsi="Times New Roman" w:cs="Times New Roman"/>
          <w:sz w:val="28"/>
          <w:szCs w:val="28"/>
        </w:rPr>
      </w:pPr>
    </w:p>
    <w:p w:rsidR="00B813E6" w:rsidRPr="004E74D2" w:rsidRDefault="00B813E6" w:rsidP="004E74D2">
      <w:pPr>
        <w:spacing w:after="0"/>
        <w:jc w:val="center"/>
        <w:textAlignment w:val="baseline"/>
        <w:outlineLvl w:val="1"/>
        <w:rPr>
          <w:rFonts w:ascii="Times New Roman" w:hAnsi="Times New Roman" w:cs="Times New Roman"/>
          <w:sz w:val="28"/>
          <w:szCs w:val="28"/>
        </w:rPr>
      </w:pPr>
    </w:p>
    <w:p w:rsidR="00B813E6" w:rsidRPr="004E74D2" w:rsidRDefault="00B813E6" w:rsidP="004E74D2">
      <w:pPr>
        <w:spacing w:after="0"/>
        <w:jc w:val="center"/>
        <w:textAlignment w:val="baseline"/>
        <w:outlineLvl w:val="1"/>
        <w:rPr>
          <w:rFonts w:ascii="Times New Roman" w:hAnsi="Times New Roman" w:cs="Times New Roman"/>
          <w:sz w:val="28"/>
          <w:szCs w:val="28"/>
        </w:rPr>
      </w:pPr>
    </w:p>
    <w:p w:rsidR="00B813E6" w:rsidRPr="004E74D2" w:rsidRDefault="00B813E6" w:rsidP="004E74D2">
      <w:pPr>
        <w:spacing w:after="0"/>
        <w:jc w:val="center"/>
        <w:textAlignment w:val="baseline"/>
        <w:outlineLvl w:val="1"/>
        <w:rPr>
          <w:rFonts w:ascii="Times New Roman" w:hAnsi="Times New Roman" w:cs="Times New Roman"/>
          <w:sz w:val="28"/>
          <w:szCs w:val="28"/>
        </w:rPr>
      </w:pPr>
    </w:p>
    <w:p w:rsidR="00B813E6" w:rsidRPr="004E74D2" w:rsidRDefault="00B813E6" w:rsidP="004E74D2">
      <w:pPr>
        <w:spacing w:after="0"/>
        <w:jc w:val="center"/>
        <w:textAlignment w:val="baseline"/>
        <w:outlineLvl w:val="1"/>
        <w:rPr>
          <w:rFonts w:ascii="Times New Roman" w:hAnsi="Times New Roman" w:cs="Times New Roman"/>
          <w:sz w:val="28"/>
          <w:szCs w:val="28"/>
        </w:rPr>
      </w:pPr>
    </w:p>
    <w:p w:rsidR="00B813E6" w:rsidRPr="004E74D2" w:rsidRDefault="00B813E6" w:rsidP="004E74D2">
      <w:pPr>
        <w:spacing w:after="0"/>
        <w:jc w:val="center"/>
        <w:textAlignment w:val="baseline"/>
        <w:outlineLvl w:val="1"/>
        <w:rPr>
          <w:rFonts w:ascii="Times New Roman" w:hAnsi="Times New Roman" w:cs="Times New Roman"/>
          <w:sz w:val="28"/>
          <w:szCs w:val="28"/>
        </w:rPr>
      </w:pPr>
    </w:p>
    <w:p w:rsidR="00B813E6" w:rsidRPr="004E74D2" w:rsidRDefault="00B813E6" w:rsidP="004E74D2">
      <w:pPr>
        <w:spacing w:after="0"/>
        <w:jc w:val="center"/>
        <w:textAlignment w:val="baseline"/>
        <w:outlineLvl w:val="1"/>
        <w:rPr>
          <w:rFonts w:ascii="Times New Roman" w:hAnsi="Times New Roman" w:cs="Times New Roman"/>
          <w:sz w:val="28"/>
          <w:szCs w:val="28"/>
        </w:rPr>
      </w:pPr>
    </w:p>
    <w:p w:rsidR="00944F7B" w:rsidRPr="004E74D2" w:rsidRDefault="00944F7B" w:rsidP="004E74D2">
      <w:pPr>
        <w:rPr>
          <w:rFonts w:ascii="Times New Roman" w:hAnsi="Times New Roman" w:cs="Times New Roman"/>
          <w:sz w:val="28"/>
          <w:szCs w:val="28"/>
        </w:rPr>
      </w:pPr>
    </w:p>
    <w:sectPr w:rsidR="00944F7B" w:rsidRPr="004E74D2" w:rsidSect="00B813E6">
      <w:pgSz w:w="11906" w:h="16838"/>
      <w:pgMar w:top="1134" w:right="850" w:bottom="1134" w:left="1701" w:header="708" w:footer="708" w:gutter="0"/>
      <w:pgBorders w:offsetFrom="page">
        <w:top w:val="basicWhiteDots" w:sz="5" w:space="24" w:color="auto"/>
        <w:left w:val="basicWhiteDots" w:sz="5" w:space="24" w:color="auto"/>
        <w:bottom w:val="basicWhiteDots" w:sz="5" w:space="24" w:color="auto"/>
        <w:right w:val="basicWhiteDots" w:sz="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66BE"/>
    <w:multiLevelType w:val="multilevel"/>
    <w:tmpl w:val="98D0F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5E44BF"/>
    <w:multiLevelType w:val="multilevel"/>
    <w:tmpl w:val="4BC64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936741"/>
    <w:multiLevelType w:val="multilevel"/>
    <w:tmpl w:val="08DA0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154DD3"/>
    <w:multiLevelType w:val="multilevel"/>
    <w:tmpl w:val="C9DC7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D7F9C"/>
    <w:multiLevelType w:val="multilevel"/>
    <w:tmpl w:val="CF7426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3D72B8E"/>
    <w:multiLevelType w:val="multilevel"/>
    <w:tmpl w:val="40464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522773"/>
    <w:multiLevelType w:val="multilevel"/>
    <w:tmpl w:val="3752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1507C5"/>
    <w:multiLevelType w:val="multilevel"/>
    <w:tmpl w:val="8A5C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8B4736"/>
    <w:multiLevelType w:val="multilevel"/>
    <w:tmpl w:val="5EE60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163460"/>
    <w:multiLevelType w:val="multilevel"/>
    <w:tmpl w:val="1E22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AC50F6"/>
    <w:multiLevelType w:val="multilevel"/>
    <w:tmpl w:val="772A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2"/>
  </w:num>
  <w:num w:numId="4">
    <w:abstractNumId w:val="10"/>
  </w:num>
  <w:num w:numId="5">
    <w:abstractNumId w:val="3"/>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B1"/>
    <w:rsid w:val="00067452"/>
    <w:rsid w:val="000B74CE"/>
    <w:rsid w:val="002830B1"/>
    <w:rsid w:val="00294ACA"/>
    <w:rsid w:val="002D6BC5"/>
    <w:rsid w:val="003A05DE"/>
    <w:rsid w:val="004E74D2"/>
    <w:rsid w:val="00686F5E"/>
    <w:rsid w:val="006B2351"/>
    <w:rsid w:val="00813C70"/>
    <w:rsid w:val="00853F77"/>
    <w:rsid w:val="00944F7B"/>
    <w:rsid w:val="00A214AA"/>
    <w:rsid w:val="00B813E6"/>
    <w:rsid w:val="00BC2846"/>
    <w:rsid w:val="00EA7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3E6"/>
  </w:style>
  <w:style w:type="paragraph" w:styleId="3">
    <w:name w:val="heading 3"/>
    <w:basedOn w:val="a"/>
    <w:next w:val="a"/>
    <w:link w:val="30"/>
    <w:qFormat/>
    <w:rsid w:val="00294ACA"/>
    <w:pPr>
      <w:keepNext/>
      <w:keepLines/>
      <w:spacing w:before="200" w:after="0"/>
      <w:outlineLvl w:val="2"/>
    </w:pPr>
    <w:rPr>
      <w:rFonts w:ascii="Cambria" w:eastAsia="Calibri"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3E6"/>
    <w:pPr>
      <w:ind w:left="720"/>
      <w:contextualSpacing/>
    </w:pPr>
  </w:style>
  <w:style w:type="paragraph" w:styleId="a4">
    <w:name w:val="Balloon Text"/>
    <w:basedOn w:val="a"/>
    <w:link w:val="a5"/>
    <w:uiPriority w:val="99"/>
    <w:semiHidden/>
    <w:unhideWhenUsed/>
    <w:rsid w:val="00B813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13E6"/>
    <w:rPr>
      <w:rFonts w:ascii="Tahoma" w:hAnsi="Tahoma" w:cs="Tahoma"/>
      <w:sz w:val="16"/>
      <w:szCs w:val="16"/>
    </w:rPr>
  </w:style>
  <w:style w:type="character" w:customStyle="1" w:styleId="30">
    <w:name w:val="Заголовок 3 Знак"/>
    <w:basedOn w:val="a0"/>
    <w:link w:val="3"/>
    <w:rsid w:val="00294ACA"/>
    <w:rPr>
      <w:rFonts w:ascii="Cambria" w:eastAsia="Calibri" w:hAnsi="Cambria" w:cs="Times New Roman"/>
      <w:b/>
      <w:bCs/>
      <w:color w:val="4F81BD"/>
    </w:rPr>
  </w:style>
  <w:style w:type="character" w:customStyle="1" w:styleId="apple-converted-space">
    <w:name w:val="apple-converted-space"/>
    <w:rsid w:val="00294ACA"/>
    <w:rPr>
      <w:rFonts w:cs="Times New Roman"/>
    </w:rPr>
  </w:style>
  <w:style w:type="paragraph" w:styleId="a6">
    <w:name w:val="Normal (Web)"/>
    <w:basedOn w:val="a"/>
    <w:rsid w:val="00294ACA"/>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7">
    <w:name w:val="Emphasis"/>
    <w:qFormat/>
    <w:rsid w:val="00294ACA"/>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3E6"/>
  </w:style>
  <w:style w:type="paragraph" w:styleId="3">
    <w:name w:val="heading 3"/>
    <w:basedOn w:val="a"/>
    <w:next w:val="a"/>
    <w:link w:val="30"/>
    <w:qFormat/>
    <w:rsid w:val="00294ACA"/>
    <w:pPr>
      <w:keepNext/>
      <w:keepLines/>
      <w:spacing w:before="200" w:after="0"/>
      <w:outlineLvl w:val="2"/>
    </w:pPr>
    <w:rPr>
      <w:rFonts w:ascii="Cambria" w:eastAsia="Calibri"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3E6"/>
    <w:pPr>
      <w:ind w:left="720"/>
      <w:contextualSpacing/>
    </w:pPr>
  </w:style>
  <w:style w:type="paragraph" w:styleId="a4">
    <w:name w:val="Balloon Text"/>
    <w:basedOn w:val="a"/>
    <w:link w:val="a5"/>
    <w:uiPriority w:val="99"/>
    <w:semiHidden/>
    <w:unhideWhenUsed/>
    <w:rsid w:val="00B813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13E6"/>
    <w:rPr>
      <w:rFonts w:ascii="Tahoma" w:hAnsi="Tahoma" w:cs="Tahoma"/>
      <w:sz w:val="16"/>
      <w:szCs w:val="16"/>
    </w:rPr>
  </w:style>
  <w:style w:type="character" w:customStyle="1" w:styleId="30">
    <w:name w:val="Заголовок 3 Знак"/>
    <w:basedOn w:val="a0"/>
    <w:link w:val="3"/>
    <w:rsid w:val="00294ACA"/>
    <w:rPr>
      <w:rFonts w:ascii="Cambria" w:eastAsia="Calibri" w:hAnsi="Cambria" w:cs="Times New Roman"/>
      <w:b/>
      <w:bCs/>
      <w:color w:val="4F81BD"/>
    </w:rPr>
  </w:style>
  <w:style w:type="character" w:customStyle="1" w:styleId="apple-converted-space">
    <w:name w:val="apple-converted-space"/>
    <w:rsid w:val="00294ACA"/>
    <w:rPr>
      <w:rFonts w:cs="Times New Roman"/>
    </w:rPr>
  </w:style>
  <w:style w:type="paragraph" w:styleId="a6">
    <w:name w:val="Normal (Web)"/>
    <w:basedOn w:val="a"/>
    <w:rsid w:val="00294ACA"/>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7">
    <w:name w:val="Emphasis"/>
    <w:qFormat/>
    <w:rsid w:val="00294AC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seodetishkax.ru/rabota-psixologa-v-detskom-sadu/38-dokumentacziya-psixologa-v-detskom-sadu/603-napravleniya-deyatelnosti-psixologa-v-detskom-sa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7F728-3577-4CAE-8E27-9E41F65D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2549</Words>
  <Characters>14531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17046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2016-02-29T05:08:00Z</cp:lastPrinted>
  <dcterms:created xsi:type="dcterms:W3CDTF">2016-02-29T03:01:00Z</dcterms:created>
  <dcterms:modified xsi:type="dcterms:W3CDTF">2019-12-10T01:55:00Z</dcterms:modified>
</cp:coreProperties>
</file>